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D1" w:rsidRPr="00977CD1" w:rsidRDefault="002D03DA" w:rsidP="0097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977CD1"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977CD1" w:rsidRPr="00977CD1" w:rsidRDefault="00977CD1" w:rsidP="0097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977CD1" w:rsidRPr="00977CD1" w:rsidRDefault="00977CD1" w:rsidP="0097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1D1351" w:rsidRPr="006F0F30" w:rsidRDefault="001D1351" w:rsidP="00977CD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F0F30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1D1351" w:rsidRPr="006F0F30" w:rsidRDefault="001D1351" w:rsidP="001D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51" w:rsidRPr="006F0F30" w:rsidRDefault="001D1351" w:rsidP="001D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51" w:rsidRPr="006F0F30" w:rsidRDefault="001D1351" w:rsidP="001D1351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51" w:rsidRPr="006F0F30" w:rsidRDefault="00301D09" w:rsidP="001D1351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Учебная д</w:t>
      </w:r>
      <w:r w:rsidR="001D1351" w:rsidRPr="006F0F30">
        <w:rPr>
          <w:rFonts w:ascii="Times New Roman" w:hAnsi="Times New Roman" w:cs="Times New Roman"/>
          <w:color w:val="000000"/>
          <w:sz w:val="32"/>
          <w:szCs w:val="32"/>
        </w:rPr>
        <w:t xml:space="preserve">исциплина </w:t>
      </w:r>
      <w:r w:rsidR="001D1351" w:rsidRPr="006F0F30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D1351">
        <w:rPr>
          <w:rFonts w:ascii="Times New Roman" w:hAnsi="Times New Roman" w:cs="Times New Roman"/>
          <w:caps/>
          <w:color w:val="000000"/>
          <w:sz w:val="32"/>
          <w:szCs w:val="32"/>
        </w:rPr>
        <w:t>ХИМИЯ</w:t>
      </w: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 xml:space="preserve">Уровень образования: среднее общее образование </w:t>
      </w:r>
    </w:p>
    <w:p w:rsidR="001D1351" w:rsidRPr="006F0F30" w:rsidRDefault="001D1351" w:rsidP="001D135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>Срок обучения: 2 года 10 месяцев</w:t>
      </w:r>
    </w:p>
    <w:p w:rsidR="001D1351" w:rsidRDefault="001D1351" w:rsidP="001D13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Специальность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D1351" w:rsidRPr="00F31E5B" w:rsidRDefault="001D1351" w:rsidP="001D135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38.02.05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 xml:space="preserve"> Товароведение и экспертиза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>потребительских товаров</w:t>
      </w: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Pr="0033513D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D03DA" w:rsidRDefault="002D03DA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Pr="0033513D" w:rsidRDefault="001D1351" w:rsidP="001D135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1351" w:rsidRDefault="001D135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  <w:t>Юрга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D1" w:rsidRPr="000E41A1" w:rsidRDefault="00977CD1" w:rsidP="001D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D1351" w:rsidRPr="00664A79" w:rsidRDefault="001D1351" w:rsidP="001D1351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664A79">
        <w:rPr>
          <w:rFonts w:ascii="Times New Roman" w:hAnsi="Times New Roman"/>
          <w:sz w:val="28"/>
          <w:szCs w:val="28"/>
        </w:rPr>
        <w:t>» (в действующей редакции) и в</w:t>
      </w:r>
      <w:r w:rsidR="00977CD1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1D1351" w:rsidRPr="00EF7FC2" w:rsidRDefault="001D1351" w:rsidP="001D13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1351" w:rsidRPr="00EF7FC2" w:rsidRDefault="001D1351" w:rsidP="001D1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351" w:rsidRPr="00EF7FC2" w:rsidRDefault="001D1351" w:rsidP="001D1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351" w:rsidRPr="00664A79" w:rsidRDefault="001D1351" w:rsidP="001D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1D1351" w:rsidRPr="00664A79" w:rsidRDefault="00977CD1" w:rsidP="00977CD1">
      <w:pPr>
        <w:pStyle w:val="a4"/>
        <w:spacing w:after="0" w:line="23" w:lineRule="atLeast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1351" w:rsidRPr="00664A79">
        <w:rPr>
          <w:rFonts w:ascii="Times New Roman" w:hAnsi="Times New Roman"/>
          <w:sz w:val="28"/>
          <w:szCs w:val="28"/>
        </w:rPr>
        <w:t>преподаватель</w:t>
      </w:r>
    </w:p>
    <w:p w:rsidR="001D1351" w:rsidRPr="00664A79" w:rsidRDefault="001D1351" w:rsidP="001D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664A79">
        <w:rPr>
          <w:rFonts w:ascii="Times New Roman" w:hAnsi="Times New Roman" w:cs="Times New Roman"/>
          <w:sz w:val="28"/>
          <w:szCs w:val="28"/>
        </w:rPr>
        <w:t>ГАПО</w:t>
      </w:r>
      <w:r>
        <w:rPr>
          <w:rFonts w:ascii="Times New Roman" w:hAnsi="Times New Roman" w:cs="Times New Roman"/>
          <w:sz w:val="28"/>
          <w:szCs w:val="28"/>
        </w:rPr>
        <w:t xml:space="preserve">У ЮТАиС </w:t>
      </w:r>
    </w:p>
    <w:p w:rsidR="001D1351" w:rsidRPr="00664A79" w:rsidRDefault="001D1351" w:rsidP="001D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Сударикова Вера Николаевна</w:t>
      </w:r>
    </w:p>
    <w:p w:rsidR="001D1351" w:rsidRPr="00664A79" w:rsidRDefault="001D1351" w:rsidP="001D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51" w:rsidRPr="00664A79" w:rsidRDefault="001D1351" w:rsidP="001D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D1" w:rsidRPr="00977CD1" w:rsidRDefault="00977CD1" w:rsidP="0097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977CD1" w:rsidRPr="00977CD1" w:rsidRDefault="00977CD1" w:rsidP="0097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7C7F71" w:rsidRDefault="00977CD1" w:rsidP="00977CD1">
      <w:pPr>
        <w:tabs>
          <w:tab w:val="center" w:pos="4677"/>
          <w:tab w:val="left" w:pos="6585"/>
        </w:tabs>
        <w:spacing w:after="36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bookmarkStart w:id="0" w:name="_GoBack"/>
      <w:bookmarkEnd w:id="0"/>
      <w:r w:rsidRPr="00977CD1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D1351">
        <w:rPr>
          <w:rFonts w:ascii="Times New Roman" w:hAnsi="Times New Roman" w:cs="Times New Roman"/>
          <w:color w:val="000000"/>
          <w:sz w:val="28"/>
          <w:szCs w:val="24"/>
        </w:rPr>
        <w:br w:type="page"/>
      </w:r>
      <w:r w:rsidR="007364FB"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</w:r>
      <w:r w:rsidR="007C7F71" w:rsidRPr="0076770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="007364F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C7F71" w:rsidRPr="001E05B9" w:rsidRDefault="007C7F71" w:rsidP="007C7F71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7C7F71" w:rsidRPr="001E05B9" w:rsidRDefault="007C7F71" w:rsidP="007C7F71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7C7F71" w:rsidRDefault="007C7F71" w:rsidP="007C7F71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7364FB" w:rsidRPr="001E05B9" w:rsidRDefault="007364FB" w:rsidP="007C7F71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видов учебной деятельности студентов…………..9</w:t>
      </w:r>
    </w:p>
    <w:p w:rsidR="007C7F71" w:rsidRPr="001E05B9" w:rsidRDefault="007C7F71" w:rsidP="007C7F71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 w:rsidR="007364FB"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..……………………………………………..11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C7F71" w:rsidRPr="001E05B9" w:rsidRDefault="007C7F71" w:rsidP="007C7F71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………………………………………………………………..15</w:t>
      </w:r>
    </w:p>
    <w:p w:rsidR="007C7F71" w:rsidRDefault="007C7F71" w:rsidP="007C7F7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7C7F71" w:rsidRDefault="007C7F71" w:rsidP="007C7F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7C7F71" w:rsidRDefault="007C7F71" w:rsidP="00AC522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798" w:rsidRPr="0073647A" w:rsidRDefault="00655798" w:rsidP="0065579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«Химия»,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21F8D" w:rsidRDefault="00655798" w:rsidP="006557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085">
        <w:rPr>
          <w:rFonts w:ascii="Times New Roman" w:hAnsi="Times New Roman" w:cs="Times New Roman"/>
          <w:sz w:val="28"/>
          <w:szCs w:val="28"/>
        </w:rPr>
        <w:t>Цель</w:t>
      </w:r>
      <w:r w:rsidRPr="00B40146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40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40146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 изучения в соответствии с требованиями ФГОС среднего общего образования. </w:t>
      </w:r>
    </w:p>
    <w:p w:rsidR="00655798" w:rsidRPr="005C4085" w:rsidRDefault="00655798" w:rsidP="006557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146">
        <w:rPr>
          <w:rFonts w:ascii="Times New Roman" w:hAnsi="Times New Roman" w:cs="Times New Roman"/>
          <w:bCs/>
          <w:sz w:val="28"/>
          <w:szCs w:val="28"/>
        </w:rPr>
        <w:t>Содержание программы направлено на</w:t>
      </w:r>
      <w:r w:rsidRPr="00B4014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C4085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C5226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655798">
        <w:rPr>
          <w:rFonts w:ascii="Times New Roman" w:hAnsi="Times New Roman" w:cs="Times New Roman"/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AC5226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655798">
        <w:rPr>
          <w:rFonts w:ascii="Times New Roman" w:hAnsi="Times New Roman" w:cs="Times New Roman"/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– используя для этого химические знания;</w:t>
      </w:r>
    </w:p>
    <w:p w:rsidR="00AC5226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655798">
        <w:rPr>
          <w:rFonts w:ascii="Times New Roman" w:hAnsi="Times New Roman" w:cs="Times New Roman"/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</w:t>
      </w:r>
    </w:p>
    <w:p w:rsidR="00AC5226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hAnsi="Times New Roman" w:cs="Times New Roman"/>
          <w:sz w:val="28"/>
          <w:szCs w:val="28"/>
        </w:rPr>
        <w:t>определенной системой ценностей, формулировать и обосновывать собственную позицию;</w:t>
      </w:r>
    </w:p>
    <w:p w:rsidR="00AC5226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655798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</w:t>
      </w:r>
    </w:p>
    <w:p w:rsidR="00AC5226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hAnsi="Times New Roman" w:cs="Times New Roman"/>
          <w:sz w:val="28"/>
          <w:szCs w:val="28"/>
        </w:rPr>
        <w:t>и самопознания; ключевых навыков, имеющих универсальное значение для</w:t>
      </w:r>
    </w:p>
    <w:p w:rsidR="00ED1155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hAnsi="Times New Roman" w:cs="Times New Roman"/>
          <w:sz w:val="28"/>
          <w:szCs w:val="28"/>
        </w:rPr>
        <w:t xml:space="preserve">различных видов деятельности (навыков решения проблем, принятия </w:t>
      </w:r>
    </w:p>
    <w:p w:rsidR="00AC5226" w:rsidRPr="00655798" w:rsidRDefault="00AC5226" w:rsidP="0065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8">
        <w:rPr>
          <w:rFonts w:ascii="Times New Roman" w:hAnsi="Times New Roman" w:cs="Times New Roman"/>
          <w:sz w:val="28"/>
          <w:szCs w:val="28"/>
        </w:rPr>
        <w:t>решений, поиска, анализа и обработки информации, коммуникативных навыков,</w:t>
      </w:r>
      <w:r w:rsidR="00ED1155" w:rsidRPr="00655798">
        <w:rPr>
          <w:rFonts w:ascii="Times New Roman" w:hAnsi="Times New Roman" w:cs="Times New Roman"/>
          <w:sz w:val="28"/>
          <w:szCs w:val="28"/>
        </w:rPr>
        <w:t xml:space="preserve"> </w:t>
      </w:r>
      <w:r w:rsidRPr="00655798">
        <w:rPr>
          <w:rFonts w:ascii="Times New Roman" w:hAnsi="Times New Roman" w:cs="Times New Roman"/>
          <w:sz w:val="28"/>
          <w:szCs w:val="28"/>
        </w:rPr>
        <w:t>навыков измерений, сотрудничества, безопасного обращения с веществами в</w:t>
      </w:r>
      <w:r w:rsidR="00ED1155" w:rsidRPr="00655798">
        <w:rPr>
          <w:rFonts w:ascii="Times New Roman" w:hAnsi="Times New Roman" w:cs="Times New Roman"/>
          <w:sz w:val="28"/>
          <w:szCs w:val="28"/>
        </w:rPr>
        <w:t xml:space="preserve"> </w:t>
      </w:r>
      <w:r w:rsidRPr="00655798">
        <w:rPr>
          <w:rFonts w:ascii="Times New Roman" w:hAnsi="Times New Roman" w:cs="Times New Roman"/>
          <w:sz w:val="28"/>
          <w:szCs w:val="28"/>
        </w:rPr>
        <w:t>повседневной жизни).</w:t>
      </w:r>
    </w:p>
    <w:p w:rsidR="007C7F71" w:rsidRPr="004A7D51" w:rsidRDefault="007C7F71" w:rsidP="007C7F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Общеобразовательная 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7C7F71" w:rsidRPr="007A412F" w:rsidRDefault="007C7F71" w:rsidP="007C7F7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51">
        <w:rPr>
          <w:rFonts w:ascii="Times New Roman" w:eastAsia="Calibri" w:hAnsi="Times New Roman"/>
          <w:sz w:val="28"/>
          <w:szCs w:val="28"/>
        </w:rPr>
        <w:t>Специальност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4A7D51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A7D51">
        <w:rPr>
          <w:rFonts w:ascii="Times New Roman" w:eastAsia="Times New Roman" w:hAnsi="Times New Roman"/>
          <w:sz w:val="28"/>
          <w:szCs w:val="28"/>
        </w:rPr>
        <w:t xml:space="preserve">38.02.05 Товароведение и экспертиза качества потребительских товаров </w:t>
      </w:r>
      <w:r w:rsidRPr="004A7D51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и</w:t>
      </w:r>
      <w:r w:rsidRPr="004A7D51">
        <w:rPr>
          <w:rFonts w:ascii="Times New Roman" w:eastAsia="Calibri" w:hAnsi="Times New Roman"/>
          <w:sz w:val="28"/>
          <w:szCs w:val="28"/>
        </w:rPr>
        <w:t xml:space="preserve">тся к </w:t>
      </w:r>
      <w:r w:rsidR="002A3275">
        <w:rPr>
          <w:rFonts w:ascii="Times New Roman" w:eastAsia="Calibri" w:hAnsi="Times New Roman"/>
          <w:sz w:val="28"/>
          <w:szCs w:val="28"/>
        </w:rPr>
        <w:t>естественно</w:t>
      </w:r>
      <w:r w:rsidR="008E5782">
        <w:rPr>
          <w:rFonts w:ascii="Times New Roman" w:eastAsia="Calibri" w:hAnsi="Times New Roman"/>
          <w:sz w:val="28"/>
          <w:szCs w:val="28"/>
        </w:rPr>
        <w:t>-</w:t>
      </w:r>
      <w:r w:rsidR="002A3275" w:rsidRPr="004A7D51">
        <w:rPr>
          <w:rFonts w:ascii="Times New Roman" w:eastAsia="Calibri" w:hAnsi="Times New Roman"/>
          <w:sz w:val="28"/>
          <w:szCs w:val="28"/>
        </w:rPr>
        <w:t>н</w:t>
      </w:r>
      <w:r w:rsidR="002A3275">
        <w:rPr>
          <w:rFonts w:ascii="Times New Roman" w:eastAsia="Calibri" w:hAnsi="Times New Roman"/>
          <w:sz w:val="28"/>
          <w:szCs w:val="28"/>
        </w:rPr>
        <w:t xml:space="preserve">аучному </w:t>
      </w:r>
      <w:r w:rsidRPr="004A7D51">
        <w:rPr>
          <w:rFonts w:ascii="Times New Roman" w:eastAsia="Calibri" w:hAnsi="Times New Roman"/>
          <w:sz w:val="28"/>
          <w:szCs w:val="28"/>
        </w:rPr>
        <w:t xml:space="preserve">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данной </w:t>
      </w:r>
      <w:r w:rsidRPr="004A7D51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4A7D51">
        <w:rPr>
          <w:rFonts w:ascii="Times New Roman" w:hAnsi="Times New Roman"/>
          <w:sz w:val="28"/>
          <w:szCs w:val="28"/>
        </w:rPr>
        <w:t xml:space="preserve"> </w:t>
      </w:r>
      <w:r w:rsidR="008E5782">
        <w:rPr>
          <w:rFonts w:ascii="Times New Roman" w:hAnsi="Times New Roman"/>
          <w:sz w:val="28"/>
          <w:szCs w:val="28"/>
        </w:rPr>
        <w:t>и</w:t>
      </w:r>
      <w:r w:rsidRPr="004A7D51">
        <w:rPr>
          <w:rFonts w:ascii="Times New Roman" w:hAnsi="Times New Roman"/>
          <w:sz w:val="28"/>
          <w:szCs w:val="28"/>
        </w:rPr>
        <w:t xml:space="preserve">зучается </w:t>
      </w:r>
      <w:r w:rsidRPr="008C5234">
        <w:rPr>
          <w:rFonts w:ascii="Times New Roman" w:hAnsi="Times New Roman"/>
          <w:i/>
          <w:sz w:val="28"/>
          <w:szCs w:val="28"/>
        </w:rPr>
        <w:t xml:space="preserve">на </w:t>
      </w:r>
      <w:r w:rsidR="002A3275">
        <w:rPr>
          <w:rFonts w:ascii="Times New Roman" w:hAnsi="Times New Roman"/>
          <w:i/>
          <w:sz w:val="28"/>
          <w:szCs w:val="28"/>
        </w:rPr>
        <w:t>углублённом</w:t>
      </w:r>
      <w:r w:rsidRPr="008C5234">
        <w:rPr>
          <w:rFonts w:ascii="Times New Roman" w:hAnsi="Times New Roman"/>
          <w:i/>
          <w:sz w:val="28"/>
          <w:szCs w:val="28"/>
        </w:rPr>
        <w:t xml:space="preserve">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в объ</w:t>
      </w:r>
      <w:r w:rsidR="002A327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275"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Освоение образовательных результатов по дисциплине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завершается подведением итогов в форме </w:t>
      </w:r>
      <w:r w:rsidR="002A3275">
        <w:rPr>
          <w:rFonts w:ascii="Times New Roman" w:hAnsi="Times New Roman"/>
          <w:i/>
          <w:sz w:val="28"/>
          <w:szCs w:val="28"/>
        </w:rPr>
        <w:t>экзамена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7C7F71" w:rsidRPr="000A2B3B" w:rsidRDefault="007C7F71" w:rsidP="007C7F7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lastRenderedPageBreak/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7C7F71" w:rsidRDefault="007C7F71" w:rsidP="007C7F7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7C7F71" w:rsidRPr="000A2B3B" w:rsidRDefault="007C7F71" w:rsidP="007C7F7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7C7F71" w:rsidRPr="000A2B3B" w:rsidRDefault="007C7F71" w:rsidP="007C7F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 w:rsidR="007C7F71" w:rsidRPr="000A2B3B" w:rsidRDefault="007C7F71" w:rsidP="007C7F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7C7F71" w:rsidRPr="000A2B3B" w:rsidRDefault="007C7F71" w:rsidP="007C7F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7C7F71" w:rsidRPr="000A2B3B" w:rsidRDefault="007C7F71" w:rsidP="007C7F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7C7F71" w:rsidRPr="000A2B3B" w:rsidRDefault="007C7F71" w:rsidP="007C7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2E" w:rsidRPr="00A4612E" w:rsidRDefault="007C7F71" w:rsidP="00A4612E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A4612E" w:rsidRPr="007F2D17" w:rsidRDefault="00A4612E" w:rsidP="00A461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2D1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ПЛАНИРУЕМЫЕ РЕЗУЛЬТАТЫ ОСВОЕНИЯ </w:t>
      </w:r>
    </w:p>
    <w:p w:rsidR="00A4612E" w:rsidRPr="007F2D17" w:rsidRDefault="00A4612E" w:rsidP="00A4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2D17">
        <w:rPr>
          <w:rFonts w:ascii="Times New Roman" w:hAnsi="Times New Roman" w:cs="Times New Roman"/>
          <w:b/>
          <w:sz w:val="24"/>
          <w:szCs w:val="28"/>
        </w:rPr>
        <w:t>УЧЕБНОЙ ДИСЦИПЛИНЫ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2D17">
        <w:rPr>
          <w:rFonts w:ascii="Times New Roman" w:hAnsi="Times New Roman" w:cs="Times New Roman"/>
          <w:sz w:val="24"/>
          <w:szCs w:val="28"/>
        </w:rPr>
        <w:t xml:space="preserve">Содержание дисциплины «Химия» направлено на </w:t>
      </w:r>
      <w:r w:rsidRPr="007F2D17">
        <w:rPr>
          <w:rFonts w:ascii="Times New Roman" w:hAnsi="Times New Roman" w:cs="Times New Roman"/>
          <w:bCs/>
          <w:sz w:val="24"/>
          <w:szCs w:val="28"/>
        </w:rPr>
        <w:t>развитие универсальных учебных действий,</w:t>
      </w:r>
      <w:r w:rsidRPr="007F2D1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 xml:space="preserve">формирование личностных, метапредметных и предметных результатов ФГОС среднего общего образования, а также общих компетенций ФГОС </w:t>
      </w:r>
      <w:r w:rsidR="007F2D17">
        <w:rPr>
          <w:rFonts w:ascii="Times New Roman" w:hAnsi="Times New Roman" w:cs="Times New Roman"/>
          <w:sz w:val="24"/>
          <w:szCs w:val="28"/>
        </w:rPr>
        <w:t>СПО:</w:t>
      </w:r>
    </w:p>
    <w:p w:rsidR="00087E5F" w:rsidRPr="007F2D17" w:rsidRDefault="00087E5F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7E5F" w:rsidRPr="007F2D17" w:rsidRDefault="00087E5F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hAnsi="Times New Roman" w:cs="Times New Roman"/>
          <w:sz w:val="24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87E5F" w:rsidRPr="007F2D17" w:rsidRDefault="00087E5F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hAnsi="Times New Roman" w:cs="Times New Roman"/>
          <w:sz w:val="24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7E5F" w:rsidRPr="007F2D17" w:rsidRDefault="00087E5F" w:rsidP="007F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2D17">
        <w:rPr>
          <w:rFonts w:ascii="Times New Roman" w:hAnsi="Times New Roman" w:cs="Times New Roman"/>
          <w:sz w:val="24"/>
          <w:szCs w:val="28"/>
        </w:rPr>
        <w:t xml:space="preserve">ОК 5. </w:t>
      </w:r>
      <w:r w:rsidRPr="007F2D17">
        <w:rPr>
          <w:rFonts w:ascii="Times New Roman" w:hAnsi="Times New Roman" w:cs="Times New Roman"/>
          <w:color w:val="000000"/>
          <w:sz w:val="24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87E5F" w:rsidRPr="007F2D17" w:rsidRDefault="00087E5F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hAnsi="Times New Roman" w:cs="Times New Roman"/>
          <w:sz w:val="24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hAnsi="Times New Roman" w:cs="Times New Roman"/>
          <w:sz w:val="24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7F2D17">
        <w:rPr>
          <w:rFonts w:ascii="Times New Roman" w:hAnsi="Times New Roman" w:cs="Times New Roman"/>
          <w:b/>
          <w:bCs/>
          <w:sz w:val="24"/>
          <w:szCs w:val="28"/>
        </w:rPr>
        <w:t>результатов: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• 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личностных</w:t>
      </w:r>
      <w:r w:rsidRPr="007F2D1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• 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метапредметных</w:t>
      </w:r>
      <w:r w:rsidRPr="007F2D1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 xml:space="preserve">использование различных видов познавательной деятельности и </w:t>
      </w:r>
      <w:proofErr w:type="spellStart"/>
      <w:r w:rsidRPr="007F2D17">
        <w:rPr>
          <w:rFonts w:ascii="Times New Roman" w:hAnsi="Times New Roman" w:cs="Times New Roman"/>
          <w:sz w:val="24"/>
          <w:szCs w:val="28"/>
        </w:rPr>
        <w:t>основныхинтеллектуальных</w:t>
      </w:r>
      <w:proofErr w:type="spellEnd"/>
      <w:r w:rsidRPr="007F2D17">
        <w:rPr>
          <w:rFonts w:ascii="Times New Roman" w:hAnsi="Times New Roman" w:cs="Times New Roman"/>
          <w:sz w:val="24"/>
          <w:szCs w:val="28"/>
        </w:rPr>
        <w:t xml:space="preserve"> операций (постановки задачи, формулирования гипотез, анализа и синтеза, сравнения, обобщения, систематизации, выявления</w:t>
      </w:r>
      <w:r w:rsidR="00087E5F" w:rsidRPr="007F2D17">
        <w:rPr>
          <w:rFonts w:ascii="Times New Roman" w:hAnsi="Times New Roman" w:cs="Times New Roman"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>причинно-следственных связей, поиска аналогов, формулирования выводов)</w:t>
      </w:r>
      <w:r w:rsidR="007F2D17">
        <w:rPr>
          <w:rFonts w:ascii="Times New Roman" w:hAnsi="Times New Roman" w:cs="Times New Roman"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>для решения поставленной задачи, применение основных методов познания</w:t>
      </w:r>
      <w:r w:rsidR="007F2D17">
        <w:rPr>
          <w:rFonts w:ascii="Times New Roman" w:hAnsi="Times New Roman" w:cs="Times New Roman"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>(наблюдения, научного эксперимента) для изучения различных сторон хим</w:t>
      </w:r>
      <w:r w:rsidR="00087E5F" w:rsidRPr="007F2D17">
        <w:rPr>
          <w:rFonts w:ascii="Times New Roman" w:hAnsi="Times New Roman" w:cs="Times New Roman"/>
          <w:sz w:val="24"/>
          <w:szCs w:val="28"/>
        </w:rPr>
        <w:t>.</w:t>
      </w:r>
      <w:r w:rsidRPr="007F2D17">
        <w:rPr>
          <w:rFonts w:ascii="Times New Roman" w:hAnsi="Times New Roman" w:cs="Times New Roman"/>
          <w:sz w:val="24"/>
          <w:szCs w:val="28"/>
        </w:rPr>
        <w:t xml:space="preserve"> объектов и процессов, с которыми возникает необходимость сталкиваться в профессиональной сфере;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использование различных источников для получения хим</w:t>
      </w:r>
      <w:r w:rsidR="00087E5F" w:rsidRPr="007F2D17">
        <w:rPr>
          <w:rFonts w:ascii="Times New Roman" w:hAnsi="Times New Roman" w:cs="Times New Roman"/>
          <w:sz w:val="24"/>
          <w:szCs w:val="28"/>
        </w:rPr>
        <w:t>.</w:t>
      </w:r>
      <w:r w:rsidRPr="007F2D17">
        <w:rPr>
          <w:rFonts w:ascii="Times New Roman" w:hAnsi="Times New Roman" w:cs="Times New Roman"/>
          <w:sz w:val="24"/>
          <w:szCs w:val="28"/>
        </w:rPr>
        <w:t xml:space="preserve"> информации, умение оценить е</w:t>
      </w:r>
      <w:r w:rsidR="00087E5F" w:rsidRPr="007F2D17">
        <w:rPr>
          <w:rFonts w:ascii="Times New Roman" w:hAnsi="Times New Roman" w:cs="Times New Roman"/>
          <w:sz w:val="24"/>
          <w:szCs w:val="28"/>
        </w:rPr>
        <w:t>ё</w:t>
      </w:r>
      <w:r w:rsidRPr="007F2D17">
        <w:rPr>
          <w:rFonts w:ascii="Times New Roman" w:hAnsi="Times New Roman" w:cs="Times New Roman"/>
          <w:sz w:val="24"/>
          <w:szCs w:val="28"/>
        </w:rPr>
        <w:t xml:space="preserve"> достоверность для достижения хороших результатов</w:t>
      </w:r>
      <w:r w:rsidR="007F2D17">
        <w:rPr>
          <w:rFonts w:ascii="Times New Roman" w:hAnsi="Times New Roman" w:cs="Times New Roman"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>в профессиональной сфере;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• 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предметных</w:t>
      </w:r>
      <w:r w:rsidRPr="007F2D1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сформированность представлений о месте химии в современной научной</w:t>
      </w:r>
      <w:r w:rsidR="007F2D17">
        <w:rPr>
          <w:rFonts w:ascii="Times New Roman" w:hAnsi="Times New Roman" w:cs="Times New Roman"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 xml:space="preserve">картине мира; понимание роли химии </w:t>
      </w:r>
      <w:r w:rsidR="00087E5F" w:rsidRPr="007F2D17">
        <w:rPr>
          <w:rFonts w:ascii="Times New Roman" w:hAnsi="Times New Roman" w:cs="Times New Roman"/>
          <w:sz w:val="24"/>
          <w:szCs w:val="28"/>
        </w:rPr>
        <w:t xml:space="preserve">в формировании кругозора и </w:t>
      </w:r>
      <w:proofErr w:type="gramStart"/>
      <w:r w:rsidR="00087E5F" w:rsidRPr="007F2D17">
        <w:rPr>
          <w:rFonts w:ascii="Times New Roman" w:hAnsi="Times New Roman" w:cs="Times New Roman"/>
          <w:sz w:val="24"/>
          <w:szCs w:val="28"/>
        </w:rPr>
        <w:t>функ</w:t>
      </w:r>
      <w:r w:rsidRPr="007F2D17">
        <w:rPr>
          <w:rFonts w:ascii="Times New Roman" w:hAnsi="Times New Roman" w:cs="Times New Roman"/>
          <w:sz w:val="24"/>
          <w:szCs w:val="28"/>
        </w:rPr>
        <w:t>цио</w:t>
      </w:r>
      <w:r w:rsidR="00087E5F" w:rsidRPr="007F2D17">
        <w:rPr>
          <w:rFonts w:ascii="Times New Roman" w:hAnsi="Times New Roman" w:cs="Times New Roman"/>
          <w:sz w:val="24"/>
          <w:szCs w:val="28"/>
        </w:rPr>
        <w:t>-</w:t>
      </w:r>
      <w:r w:rsidRPr="007F2D17">
        <w:rPr>
          <w:rFonts w:ascii="Times New Roman" w:hAnsi="Times New Roman" w:cs="Times New Roman"/>
          <w:sz w:val="24"/>
          <w:szCs w:val="28"/>
        </w:rPr>
        <w:t>нальной</w:t>
      </w:r>
      <w:proofErr w:type="gramEnd"/>
      <w:r w:rsidRPr="007F2D17">
        <w:rPr>
          <w:rFonts w:ascii="Times New Roman" w:hAnsi="Times New Roman" w:cs="Times New Roman"/>
          <w:sz w:val="24"/>
          <w:szCs w:val="28"/>
        </w:rPr>
        <w:t xml:space="preserve"> грамотности человека для решения практических задач;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сформированность умения давать количественные оценки и производить</w:t>
      </w:r>
      <w:r w:rsidR="007F2D17">
        <w:rPr>
          <w:rFonts w:ascii="Times New Roman" w:hAnsi="Times New Roman" w:cs="Times New Roman"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>расчеты по химическим формулам и уравнениям;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владение правилами техники безопасности при использовании химических</w:t>
      </w:r>
      <w:r w:rsidR="007F2D17">
        <w:rPr>
          <w:rFonts w:ascii="Times New Roman" w:hAnsi="Times New Roman" w:cs="Times New Roman"/>
          <w:sz w:val="24"/>
          <w:szCs w:val="28"/>
        </w:rPr>
        <w:t xml:space="preserve"> </w:t>
      </w:r>
      <w:r w:rsidRPr="007F2D17">
        <w:rPr>
          <w:rFonts w:ascii="Times New Roman" w:hAnsi="Times New Roman" w:cs="Times New Roman"/>
          <w:sz w:val="24"/>
          <w:szCs w:val="28"/>
        </w:rPr>
        <w:t>веществ;</w:t>
      </w:r>
    </w:p>
    <w:p w:rsidR="00A4612E" w:rsidRPr="007F2D17" w:rsidRDefault="00A4612E" w:rsidP="0008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D17">
        <w:rPr>
          <w:rFonts w:ascii="Times New Roman" w:eastAsia="SymbolMT" w:hAnsi="Times New Roman" w:cs="Times New Roman"/>
          <w:sz w:val="24"/>
          <w:szCs w:val="28"/>
        </w:rPr>
        <w:t xml:space="preserve">– </w:t>
      </w:r>
      <w:r w:rsidRPr="007F2D17">
        <w:rPr>
          <w:rFonts w:ascii="Times New Roman" w:hAnsi="Times New Roman" w:cs="Times New Roman"/>
          <w:sz w:val="24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C17404" w:rsidRPr="007F2D17" w:rsidRDefault="00A4612E" w:rsidP="007F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bookmark6"/>
      <w:r w:rsidR="00C17404"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tbl>
      <w:tblPr>
        <w:tblW w:w="10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28"/>
        <w:gridCol w:w="3826"/>
        <w:gridCol w:w="29"/>
        <w:gridCol w:w="1106"/>
        <w:gridCol w:w="29"/>
        <w:gridCol w:w="1247"/>
        <w:gridCol w:w="29"/>
        <w:gridCol w:w="963"/>
        <w:gridCol w:w="29"/>
        <w:gridCol w:w="963"/>
        <w:gridCol w:w="29"/>
        <w:gridCol w:w="1202"/>
      </w:tblGrid>
      <w:tr w:rsidR="004C274C" w:rsidRPr="0076770F" w:rsidTr="000B5E12">
        <w:trPr>
          <w:trHeight w:val="19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74C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C274C" w:rsidRPr="0076770F" w:rsidRDefault="004C274C" w:rsidP="004C27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раздела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4C" w:rsidRPr="0076770F" w:rsidRDefault="004C274C" w:rsidP="004C27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180">
              <w:rPr>
                <w:rFonts w:ascii="Times New Roman" w:hAnsi="Times New Roman" w:cs="Times New Roman"/>
                <w:color w:val="000000" w:themeColor="text1"/>
              </w:rPr>
              <w:t>Наименование разделов</w:t>
            </w:r>
          </w:p>
        </w:tc>
        <w:tc>
          <w:tcPr>
            <w:tcW w:w="5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4C274C" w:rsidRPr="0076770F" w:rsidTr="000B5E12">
        <w:trPr>
          <w:trHeight w:val="21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Макси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70F">
              <w:rPr>
                <w:rFonts w:ascii="Times New Roman" w:hAnsi="Times New Roman" w:cs="Times New Roman"/>
                <w:color w:val="000000"/>
              </w:rPr>
              <w:t>мальной нагрузки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5C8">
              <w:rPr>
                <w:rFonts w:ascii="Times New Roman" w:hAnsi="Times New Roman" w:cs="Times New Roman"/>
                <w:color w:val="000000"/>
              </w:rPr>
              <w:t>Самостоя-тельной работы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6770F">
              <w:rPr>
                <w:rFonts w:ascii="Times New Roman" w:hAnsi="Times New Roman" w:cs="Times New Roman"/>
                <w:color w:val="000000"/>
              </w:rPr>
              <w:t>бязательной аудиторной нагрузки</w:t>
            </w:r>
          </w:p>
        </w:tc>
      </w:tr>
      <w:tr w:rsidR="004C274C" w:rsidTr="000B5E12">
        <w:trPr>
          <w:trHeight w:val="673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C" w:rsidRPr="0076770F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Практи-ческие занятия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C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Лабора-торные занятия</w:t>
            </w:r>
          </w:p>
        </w:tc>
      </w:tr>
      <w:tr w:rsidR="004C274C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74C" w:rsidRPr="00C17404" w:rsidRDefault="004C274C" w:rsidP="004C27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C" w:rsidRPr="00C17404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полугодие</w:t>
            </w:r>
          </w:p>
        </w:tc>
      </w:tr>
      <w:tr w:rsidR="004C274C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74C" w:rsidRPr="00C17404" w:rsidRDefault="004C274C" w:rsidP="004C27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C" w:rsidRPr="00C17404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</w:t>
            </w:r>
            <w:r w:rsidRPr="00DE1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52 + 26 = 78 </w:t>
            </w:r>
            <w:r w:rsidRPr="00DE1FA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  <w:r w:rsidRPr="00DE1FA8">
              <w:rPr>
                <w:rFonts w:ascii="Times New Roman" w:hAnsi="Times New Roman" w:cs="Times New Roman"/>
              </w:rPr>
              <w:t>)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C17404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Введение.</w:t>
            </w:r>
          </w:p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Строение</w:t>
            </w: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органических соединений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815CDC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BC47EF">
              <w:rPr>
                <w:rFonts w:ascii="Times New Roman" w:hAnsi="Times New Roman" w:cs="Times New Roman"/>
              </w:rPr>
              <w:t>1</w:t>
            </w:r>
            <w:r w:rsidR="0081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C17404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Предельные углеводороды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1F4524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32B4D" w:rsidRPr="00CD39EB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C17404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Этиленовые и диеновые углеводороды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1F4524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C17404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Ацетиленовые углеводороды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7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9C292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9C292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C17404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Ароматические углеводороды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C17404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Природные источники углеводородов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E33ED0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Гидроксильные соединения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0B5E1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0B5E1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43360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33607">
              <w:rPr>
                <w:rFonts w:ascii="Times New Roman" w:hAnsi="Times New Roman" w:cs="Times New Roman"/>
              </w:rPr>
              <w:t>Карбонильные соединения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Карбоновые кислоты и их производные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47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32B4D" w:rsidRPr="00CD39EB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Углеводы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1F4524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1F4524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Азотсодержащие органические соединения.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Биологически активные соединения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7F0F05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CD39E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32B4D" w:rsidRPr="002066F4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D32B4D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B4D" w:rsidRPr="002F2F77" w:rsidRDefault="00D32B4D" w:rsidP="000914F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Систематизация знаний за курс органической химии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BC47EF" w:rsidRDefault="000914F6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2F2F77" w:rsidRDefault="00A50F35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0914F6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2F2F77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5CDC" w:rsidTr="000B5E12">
        <w:trPr>
          <w:trHeight w:val="188"/>
        </w:trPr>
        <w:tc>
          <w:tcPr>
            <w:tcW w:w="4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CDC" w:rsidRPr="000B5E12" w:rsidRDefault="00815CDC" w:rsidP="000914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B5E12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CDC" w:rsidRPr="000B5E12" w:rsidRDefault="00E76206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5E12">
              <w:rPr>
                <w:rFonts w:ascii="Times New Roman" w:hAnsi="Times New Roman" w:cs="Times New Roman"/>
                <w:b/>
                <w:i/>
              </w:rPr>
              <w:t>78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CDC" w:rsidRPr="000B5E12" w:rsidRDefault="001F4524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B5E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0B5E12" w:rsidRDefault="000B5E1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B5E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="009C29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0B5E12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B5E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9C2928" w:rsidRDefault="00E76206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C29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="009C2928" w:rsidRPr="009C29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AC1152" w:rsidTr="000B5E12">
        <w:trPr>
          <w:trHeight w:val="188"/>
        </w:trPr>
        <w:tc>
          <w:tcPr>
            <w:tcW w:w="1048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F77">
              <w:rPr>
                <w:rFonts w:ascii="Times New Roman" w:eastAsia="SchoolBookCSanPin-Regular" w:hAnsi="Times New Roman" w:cs="Times New Roman"/>
                <w:b/>
                <w:color w:val="000000" w:themeColor="text1"/>
                <w:sz w:val="24"/>
                <w:szCs w:val="24"/>
              </w:rPr>
              <w:t>Общая и неорганическая химия</w:t>
            </w:r>
            <w:r w:rsidRPr="002F2F7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56+28 =84 часа</w:t>
            </w:r>
            <w:r w:rsidRPr="002F2F7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C17404" w:rsidRDefault="00AC1152" w:rsidP="00AC11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152">
              <w:rPr>
                <w:rFonts w:ascii="Times New Roman" w:hAnsi="Times New Roman" w:cs="Times New Roman"/>
              </w:rPr>
              <w:t>Химия – наука о веществах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C17404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2B4D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4D" w:rsidRPr="00AC1152" w:rsidRDefault="00AC1152" w:rsidP="00AC11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152">
              <w:rPr>
                <w:rFonts w:ascii="Times New Roman" w:hAnsi="Times New Roman" w:cs="Times New Roman"/>
                <w:iCs/>
              </w:rPr>
              <w:t>Строение</w:t>
            </w:r>
            <w:r w:rsidRPr="00AC11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C1152">
              <w:rPr>
                <w:rFonts w:ascii="Times New Roman" w:hAnsi="Times New Roman" w:cs="Times New Roman"/>
                <w:iCs/>
              </w:rPr>
              <w:t>атома.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C17404" w:rsidRDefault="00D50166" w:rsidP="003E2200">
            <w:pPr>
              <w:tabs>
                <w:tab w:val="left" w:pos="360"/>
                <w:tab w:val="center" w:pos="45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B4D" w:rsidRPr="00C17404" w:rsidRDefault="003E2200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C17404" w:rsidRDefault="00F11106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C17404" w:rsidRDefault="00D32B4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4D" w:rsidRPr="00C17404" w:rsidRDefault="00F11106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152" w:rsidRPr="002F2F77" w:rsidRDefault="00AC1152" w:rsidP="0026328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Периодический закон и Периодическая система химических элементов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Д. И. Менделеева.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2F2F77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2F2F77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2F2F77" w:rsidRDefault="00F96851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F96851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475B0D" w:rsidRDefault="00475B0D" w:rsidP="00475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0D">
              <w:rPr>
                <w:rFonts w:ascii="Times New Roman" w:hAnsi="Times New Roman" w:cs="Times New Roman"/>
              </w:rPr>
              <w:t>Строение</w:t>
            </w:r>
            <w:r w:rsidRPr="0047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B0D">
              <w:rPr>
                <w:rFonts w:ascii="Times New Roman" w:hAnsi="Times New Roman" w:cs="Times New Roman"/>
              </w:rPr>
              <w:t xml:space="preserve">вещества.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C7B0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475B0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F96851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F96851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475B0D" w:rsidRDefault="00475B0D" w:rsidP="00475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0D">
              <w:rPr>
                <w:rFonts w:ascii="Times New Roman" w:hAnsi="Times New Roman" w:cs="Times New Roman"/>
              </w:rPr>
              <w:t>Полимеры.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33ED0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33ED0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4F683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4F683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475B0D" w:rsidRDefault="00475B0D" w:rsidP="00475B0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5B0D">
              <w:rPr>
                <w:rFonts w:ascii="Times New Roman" w:hAnsi="Times New Roman" w:cs="Times New Roman"/>
                <w:iCs/>
              </w:rPr>
              <w:t>Дисперсные системы</w:t>
            </w:r>
            <w:r w:rsidRPr="00475B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475B0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475B0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475B0D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C17404" w:rsidRDefault="00475B0D" w:rsidP="00475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0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D37A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BA74D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BA74D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475B0D" w:rsidRDefault="00475B0D" w:rsidP="00475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0D">
              <w:rPr>
                <w:rFonts w:ascii="Times New Roman" w:hAnsi="Times New Roman" w:cs="Times New Roman"/>
              </w:rPr>
              <w:t>Растворы.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C7B0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C7B0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CA65C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CA65C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C1152" w:rsidRPr="00A4548B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ED0" w:rsidRDefault="00E33ED0" w:rsidP="00E33E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3ED0">
              <w:rPr>
                <w:rFonts w:ascii="Times New Roman" w:hAnsi="Times New Roman" w:cs="Times New Roman"/>
              </w:rPr>
              <w:t>Окислите</w:t>
            </w:r>
            <w:r>
              <w:rPr>
                <w:rFonts w:ascii="Times New Roman" w:hAnsi="Times New Roman" w:cs="Times New Roman"/>
              </w:rPr>
              <w:t xml:space="preserve">льно-восстановительные реакции. </w:t>
            </w:r>
          </w:p>
          <w:p w:rsidR="00AC1152" w:rsidRPr="00E33ED0" w:rsidRDefault="00E33ED0" w:rsidP="00E33E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3ED0">
              <w:rPr>
                <w:rFonts w:ascii="Times New Roman" w:hAnsi="Times New Roman" w:cs="Times New Roman"/>
              </w:rPr>
              <w:t>Электрохимические процессы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C7B0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C7B0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F96851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F96851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ED0" w:rsidRDefault="00E33ED0" w:rsidP="00E33E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3ED0">
              <w:rPr>
                <w:rFonts w:ascii="Times New Roman" w:hAnsi="Times New Roman" w:cs="Times New Roman"/>
              </w:rPr>
              <w:t xml:space="preserve">Классификация веществ. </w:t>
            </w:r>
          </w:p>
          <w:p w:rsidR="00AC1152" w:rsidRPr="00E33ED0" w:rsidRDefault="00E33ED0" w:rsidP="00E33E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D0">
              <w:rPr>
                <w:rFonts w:ascii="Times New Roman" w:hAnsi="Times New Roman" w:cs="Times New Roman"/>
              </w:rPr>
              <w:t>Простые вещества.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D37A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E33ED0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ED37A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E33ED0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ED37A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AC1152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E33ED0" w:rsidRDefault="00E33ED0" w:rsidP="00E33ED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3ED0">
              <w:rPr>
                <w:rFonts w:ascii="Times New Roman" w:hAnsi="Times New Roman" w:cs="Times New Roman"/>
              </w:rPr>
              <w:t>Основные классы неорганических и органических соединений.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8E1A37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8E1A37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ED37A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ED37AB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C1152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822744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8E1A37" w:rsidRDefault="008E1A37" w:rsidP="008E1A3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E1A37">
              <w:rPr>
                <w:rFonts w:ascii="Times New Roman" w:hAnsi="Times New Roman" w:cs="Times New Roman"/>
              </w:rPr>
              <w:t>Химия в жизни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8E1A37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8E1A37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8E1A37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152" w:rsidRPr="00564AEC" w:rsidTr="000B5E12">
        <w:trPr>
          <w:trHeight w:val="188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Default="008E1A37" w:rsidP="00D32B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227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52" w:rsidRPr="008E1A37" w:rsidRDefault="008E1A37" w:rsidP="008E1A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37">
              <w:rPr>
                <w:rFonts w:ascii="Times New Roman" w:hAnsi="Times New Roman"/>
              </w:rPr>
              <w:t>Систематизация знаний за курс общей и неорганической химии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450C7F" w:rsidRDefault="00F018AF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4F683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7708F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2" w:rsidRPr="00C17404" w:rsidRDefault="00AC1152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DC" w:rsidTr="000B5E12">
        <w:trPr>
          <w:trHeight w:val="188"/>
        </w:trPr>
        <w:tc>
          <w:tcPr>
            <w:tcW w:w="4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CDC" w:rsidRPr="007364FB" w:rsidRDefault="00815CDC" w:rsidP="008E1A3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7364F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CDC" w:rsidRPr="007364FB" w:rsidRDefault="00DA6C48" w:rsidP="00DA6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4FB">
              <w:rPr>
                <w:rFonts w:ascii="Times New Roman" w:hAnsi="Times New Roman" w:cs="Times New Roman"/>
                <w:b/>
                <w:i/>
              </w:rPr>
              <w:t>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CDC" w:rsidRPr="007364FB" w:rsidRDefault="00DA6C4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4FB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7364FB" w:rsidRDefault="00DA6C4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4FB">
              <w:rPr>
                <w:rFonts w:ascii="Times New Roman" w:hAnsi="Times New Roman" w:cs="Times New Roman"/>
                <w:b/>
                <w:i/>
              </w:rPr>
              <w:t>3</w:t>
            </w:r>
            <w:r w:rsidR="009C2928" w:rsidRPr="007364F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7364FB" w:rsidRDefault="00DA6C48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4F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7364FB" w:rsidRDefault="00DA6C48" w:rsidP="00DA6C48">
            <w:pPr>
              <w:tabs>
                <w:tab w:val="left" w:pos="360"/>
                <w:tab w:val="center" w:pos="5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364FB">
              <w:rPr>
                <w:rFonts w:ascii="Times New Roman" w:hAnsi="Times New Roman" w:cs="Times New Roman"/>
                <w:b/>
                <w:i/>
              </w:rPr>
              <w:tab/>
            </w:r>
            <w:r w:rsidRPr="007364FB">
              <w:rPr>
                <w:rFonts w:ascii="Times New Roman" w:hAnsi="Times New Roman" w:cs="Times New Roman"/>
                <w:b/>
                <w:i/>
              </w:rPr>
              <w:tab/>
              <w:t>1</w:t>
            </w:r>
            <w:r w:rsidR="009C2928" w:rsidRPr="007364F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15CDC" w:rsidTr="000B5E12">
        <w:trPr>
          <w:trHeight w:val="188"/>
        </w:trPr>
        <w:tc>
          <w:tcPr>
            <w:tcW w:w="4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CDC" w:rsidRPr="00DA6C48" w:rsidRDefault="00815CDC" w:rsidP="008E1A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C48">
              <w:rPr>
                <w:rFonts w:ascii="Times New Roman" w:hAnsi="Times New Roman" w:cs="Times New Roman"/>
                <w:color w:val="000000"/>
              </w:rPr>
              <w:t>Всего за семестр: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CDC" w:rsidRPr="00DA6C48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C48">
              <w:rPr>
                <w:rFonts w:ascii="Times New Roman" w:hAnsi="Times New Roman" w:cs="Times New Roman"/>
                <w:color w:val="000000"/>
              </w:rPr>
              <w:t>1</w:t>
            </w:r>
            <w:r w:rsidR="00E76206" w:rsidRPr="00DA6C48">
              <w:rPr>
                <w:rFonts w:ascii="Times New Roman" w:hAnsi="Times New Roman" w:cs="Times New Roman"/>
                <w:color w:val="000000"/>
              </w:rPr>
              <w:t>6</w:t>
            </w:r>
            <w:r w:rsidR="00DA6C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CDC" w:rsidRPr="00DA6C48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C4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DA6C48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C4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DA6C48" w:rsidRDefault="00815CD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C4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DC" w:rsidRPr="00DA6C48" w:rsidRDefault="00DA6C48" w:rsidP="00DA6C48">
            <w:pPr>
              <w:tabs>
                <w:tab w:val="left" w:pos="375"/>
                <w:tab w:val="center" w:pos="50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A6C48">
              <w:rPr>
                <w:rFonts w:ascii="Times New Roman" w:hAnsi="Times New Roman" w:cs="Times New Roman"/>
                <w:color w:val="000000"/>
              </w:rPr>
              <w:tab/>
            </w:r>
            <w:r w:rsidRPr="00DA6C48">
              <w:rPr>
                <w:rFonts w:ascii="Times New Roman" w:hAnsi="Times New Roman" w:cs="Times New Roman"/>
                <w:color w:val="000000"/>
              </w:rPr>
              <w:tab/>
            </w:r>
            <w:r w:rsidR="00815CDC" w:rsidRPr="00DA6C4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4C274C" w:rsidTr="000B5E12">
        <w:trPr>
          <w:trHeight w:val="188"/>
        </w:trPr>
        <w:tc>
          <w:tcPr>
            <w:tcW w:w="104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4C" w:rsidRPr="00E76206" w:rsidRDefault="004C274C" w:rsidP="00263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762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Промежуточная аттестация в форме экзамена</w:t>
            </w:r>
          </w:p>
        </w:tc>
      </w:tr>
    </w:tbl>
    <w:p w:rsidR="00433607" w:rsidRPr="00AC1152" w:rsidRDefault="00433607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C1152"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DD4DC0" w:rsidRPr="00E21F8D" w:rsidRDefault="00DD4DC0" w:rsidP="00E21F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8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ДЕЯТЕЛЬНОСТИ</w:t>
      </w:r>
      <w:r w:rsidR="00E21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F8D">
        <w:rPr>
          <w:rFonts w:ascii="Times New Roman" w:hAnsi="Times New Roman" w:cs="Times New Roman"/>
          <w:b/>
          <w:sz w:val="28"/>
          <w:szCs w:val="28"/>
        </w:rPr>
        <w:t>СТУДЕНТОВ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D4DC0" w:rsidRPr="00DD4DC0" w:rsidTr="009232DD">
        <w:trPr>
          <w:trHeight w:val="452"/>
        </w:trPr>
        <w:tc>
          <w:tcPr>
            <w:tcW w:w="2802" w:type="dxa"/>
          </w:tcPr>
          <w:p w:rsidR="00DD4DC0" w:rsidRPr="00DD4DC0" w:rsidRDefault="00DD4DC0" w:rsidP="000B4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DD4DC0" w:rsidRPr="00DD4DC0" w:rsidRDefault="00DD4DC0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DD4DC0" w:rsidRPr="00DD4DC0" w:rsidTr="009232DD">
        <w:tc>
          <w:tcPr>
            <w:tcW w:w="2802" w:type="dxa"/>
          </w:tcPr>
          <w:p w:rsidR="00DD4DC0" w:rsidRPr="00051292" w:rsidRDefault="00DD4DC0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Важнейшие химические</w:t>
            </w:r>
          </w:p>
          <w:p w:rsidR="00DD4DC0" w:rsidRPr="00051292" w:rsidRDefault="00DD4DC0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6804" w:type="dxa"/>
          </w:tcPr>
          <w:p w:rsidR="00DD4DC0" w:rsidRPr="00051292" w:rsidRDefault="00DD4DC0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  <w:r w:rsidR="000B4928" w:rsidRPr="00051292">
              <w:rPr>
                <w:rFonts w:ascii="Times New Roman" w:hAnsi="Times New Roman" w:cs="Times New Roman"/>
              </w:rPr>
              <w:t>.</w:t>
            </w:r>
          </w:p>
        </w:tc>
      </w:tr>
      <w:tr w:rsidR="00DD4DC0" w:rsidRPr="00DD4DC0" w:rsidTr="009232DD">
        <w:tc>
          <w:tcPr>
            <w:tcW w:w="2802" w:type="dxa"/>
          </w:tcPr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Основные законы</w:t>
            </w:r>
          </w:p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химии</w:t>
            </w:r>
          </w:p>
        </w:tc>
        <w:tc>
          <w:tcPr>
            <w:tcW w:w="6804" w:type="dxa"/>
          </w:tcPr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Формулирование законов сохранения массы веществ и постоянства состава веществ.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Установка причинно-следственной связи между содержанием этих законов и написанием химических формул и уравнений.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Установка эволюционной сущности менделеевской и современной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Характеристика элементов малых и больших периодов по их положению в Периодической системе Д. И. Менделеева.</w:t>
            </w:r>
          </w:p>
        </w:tc>
      </w:tr>
      <w:tr w:rsidR="00DD4DC0" w:rsidRPr="00DD4DC0" w:rsidTr="009232DD">
        <w:tc>
          <w:tcPr>
            <w:tcW w:w="2802" w:type="dxa"/>
          </w:tcPr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Основные теории химии</w:t>
            </w:r>
          </w:p>
        </w:tc>
        <w:tc>
          <w:tcPr>
            <w:tcW w:w="6804" w:type="dxa"/>
          </w:tcPr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Установка зависимости свойств химических веществ от строения атомов образующих их химических элементов.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 xml:space="preserve">Характеристика важнейших типов химических связей и 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относительности этой типологии.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Объяснение зависимости свойств веществ от их состава и строения кристаллических решеток.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соединений.</w:t>
            </w:r>
          </w:p>
        </w:tc>
      </w:tr>
      <w:tr w:rsidR="00DD4DC0" w:rsidRPr="00DD4DC0" w:rsidTr="009232DD">
        <w:tc>
          <w:tcPr>
            <w:tcW w:w="2802" w:type="dxa"/>
          </w:tcPr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Важнейшие вещества</w:t>
            </w:r>
          </w:p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и материалы</w:t>
            </w:r>
            <w:r w:rsidR="00225A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Характеристика состава, строения, свойств, получения и приме-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нения важнейших металлов (IА и II</w:t>
            </w:r>
            <w:proofErr w:type="gramStart"/>
            <w:r w:rsidRPr="0005129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51292">
              <w:rPr>
                <w:rFonts w:ascii="Times New Roman" w:hAnsi="Times New Roman" w:cs="Times New Roman"/>
              </w:rPr>
              <w:t xml:space="preserve"> групп, алюминия, железа, а в естественно-научном профиле и некоторых d-элементов)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и их соединений.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Характеристика состава, строения, свойств, получения и приме-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нения важнейших неметаллов (VIII</w:t>
            </w:r>
            <w:proofErr w:type="gramStart"/>
            <w:r w:rsidRPr="0005129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51292">
              <w:rPr>
                <w:rFonts w:ascii="Times New Roman" w:hAnsi="Times New Roman" w:cs="Times New Roman"/>
              </w:rPr>
              <w:t>, VIIА, VIА групп, а также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азота и фосфора, углерода и кремния, водорода) и их соединений.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Характеристика состава, строения, свойств, получения и приме-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292">
              <w:rPr>
                <w:rFonts w:ascii="Times New Roman" w:hAnsi="Times New Roman" w:cs="Times New Roman"/>
              </w:rPr>
              <w:t>нения важнейших классов углеводородов (</w:t>
            </w:r>
            <w:proofErr w:type="spellStart"/>
            <w:r w:rsidRPr="00051292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0512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292">
              <w:rPr>
                <w:rFonts w:ascii="Times New Roman" w:hAnsi="Times New Roman" w:cs="Times New Roman"/>
              </w:rPr>
              <w:t>циклоалка</w:t>
            </w:r>
            <w:proofErr w:type="spellEnd"/>
            <w:r w:rsidRPr="00051292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292">
              <w:rPr>
                <w:rFonts w:ascii="Times New Roman" w:hAnsi="Times New Roman" w:cs="Times New Roman"/>
              </w:rPr>
              <w:t>нов</w:t>
            </w:r>
            <w:proofErr w:type="gramEnd"/>
            <w:r w:rsidRPr="00051292">
              <w:rPr>
                <w:rFonts w:ascii="Times New Roman" w:hAnsi="Times New Roman" w:cs="Times New Roman"/>
              </w:rPr>
              <w:t>, алкенов, алкинов, аренов) и их наиболее значимых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в народнохозяйственном плане представителей.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Аналогичная характеристика важнейших представителей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других классов органических соединений: метанола и этанола,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292">
              <w:rPr>
                <w:rFonts w:ascii="Times New Roman" w:hAnsi="Times New Roman" w:cs="Times New Roman"/>
              </w:rPr>
              <w:t>сложных эфиров, жиров, мыл, альдегидов (формальдегидов и</w:t>
            </w:r>
            <w:proofErr w:type="gramEnd"/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ацетальдегида), кетонов (ацетона), карбоновых кислот (уксус-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lastRenderedPageBreak/>
              <w:t>ной кислоты, для естественно-научного профиля представите-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лей других классов кислот), моносахаридов (глюкозы), дисаха-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ридов (сахарозы), полисахаридов (крахмала и целлюлозы),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анилина, аминокислот, белков, искусственных и синтетических</w:t>
            </w:r>
          </w:p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волокон, каучуков, пластмасс.</w:t>
            </w:r>
          </w:p>
        </w:tc>
      </w:tr>
      <w:tr w:rsidR="00DD4DC0" w:rsidRPr="00DD4DC0" w:rsidTr="009232DD">
        <w:tc>
          <w:tcPr>
            <w:tcW w:w="2802" w:type="dxa"/>
          </w:tcPr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lastRenderedPageBreak/>
              <w:t>Химический язык</w:t>
            </w:r>
          </w:p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и символика</w:t>
            </w:r>
            <w:r w:rsidR="00225A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Использование в учебной и профессиональной деятельности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химических терминов и символики.</w:t>
            </w:r>
          </w:p>
          <w:p w:rsidR="000B4928" w:rsidRPr="00051292" w:rsidRDefault="000B4928" w:rsidP="000B4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Отражение химических процессов с помощью уравнений химичес-ких реакций.</w:t>
            </w:r>
          </w:p>
        </w:tc>
      </w:tr>
      <w:tr w:rsidR="00DD4DC0" w:rsidRPr="00DD4DC0" w:rsidTr="009232DD">
        <w:tc>
          <w:tcPr>
            <w:tcW w:w="2802" w:type="dxa"/>
          </w:tcPr>
          <w:p w:rsidR="00DD4DC0" w:rsidRPr="00051292" w:rsidRDefault="000B4928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Химические реакции</w:t>
            </w:r>
          </w:p>
        </w:tc>
        <w:tc>
          <w:tcPr>
            <w:tcW w:w="6804" w:type="dxa"/>
          </w:tcPr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Объяснение сущности химических процессов. Классификация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химических реакций по различным признакам: числу и составу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продуктов и реагентов, тепловому эффекту, направлению, фазе,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 xml:space="preserve">наличию катализатора, изменению степеней окисления 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элементов, образующих вещества.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Установка признаков общего и различного в типологии реакций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для неорганической и органической химии.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Классификация веществ и процессов с точки зрения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окисления-восстановления. Составление уравнений реакций</w:t>
            </w:r>
          </w:p>
          <w:p w:rsidR="00746799" w:rsidRPr="00051292" w:rsidRDefault="00746799" w:rsidP="00746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с помощью метода электронного баланса.</w:t>
            </w:r>
          </w:p>
          <w:p w:rsidR="00DD4DC0" w:rsidRPr="00051292" w:rsidRDefault="00746799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  <w:r w:rsidR="00051292" w:rsidRPr="00051292">
              <w:rPr>
                <w:rFonts w:ascii="Times New Roman" w:hAnsi="Times New Roman" w:cs="Times New Roman"/>
              </w:rPr>
              <w:t>.</w:t>
            </w:r>
          </w:p>
        </w:tc>
      </w:tr>
      <w:tr w:rsidR="00DD4DC0" w:rsidRPr="00DD4DC0" w:rsidTr="009232DD">
        <w:tc>
          <w:tcPr>
            <w:tcW w:w="2802" w:type="dxa"/>
          </w:tcPr>
          <w:p w:rsidR="00DD4DC0" w:rsidRPr="00051292" w:rsidRDefault="00051292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Химический эксперимент</w:t>
            </w:r>
            <w:r w:rsidR="00225A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Выполнение химического эксперимента в полном соответствии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с правилами безопасности.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Наблюдение, фиксация и описание результатов проведённого</w:t>
            </w:r>
          </w:p>
          <w:p w:rsidR="00DD4DC0" w:rsidRPr="00051292" w:rsidRDefault="00051292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эксперимента.</w:t>
            </w:r>
          </w:p>
        </w:tc>
      </w:tr>
      <w:tr w:rsidR="00051292" w:rsidRPr="00DD4DC0" w:rsidTr="009232DD">
        <w:tc>
          <w:tcPr>
            <w:tcW w:w="2802" w:type="dxa"/>
          </w:tcPr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Химическая информация</w:t>
            </w:r>
          </w:p>
          <w:p w:rsidR="00051292" w:rsidRPr="00051292" w:rsidRDefault="00051292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Проведение самостоятельного поиска химической информации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292">
              <w:rPr>
                <w:rFonts w:ascii="Times New Roman" w:hAnsi="Times New Roman" w:cs="Times New Roman"/>
              </w:rPr>
              <w:t>с использованием различных источников (научно-популярных</w:t>
            </w:r>
            <w:proofErr w:type="gramEnd"/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изданий, компьютерных баз данных, ресурсов Интернета).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Использование компьютерных технологий для обработки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и передачи химической информац</w:t>
            </w:r>
            <w:proofErr w:type="gramStart"/>
            <w:r w:rsidRPr="0005129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051292">
              <w:rPr>
                <w:rFonts w:ascii="Times New Roman" w:hAnsi="Times New Roman" w:cs="Times New Roman"/>
              </w:rPr>
              <w:t xml:space="preserve"> представления в раз-</w:t>
            </w:r>
          </w:p>
          <w:p w:rsidR="00051292" w:rsidRPr="00051292" w:rsidRDefault="00051292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 xml:space="preserve">личных </w:t>
            </w:r>
            <w:proofErr w:type="gramStart"/>
            <w:r w:rsidRPr="0005129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051292">
              <w:rPr>
                <w:rFonts w:ascii="Times New Roman" w:hAnsi="Times New Roman" w:cs="Times New Roman"/>
              </w:rPr>
              <w:t>.</w:t>
            </w:r>
          </w:p>
        </w:tc>
      </w:tr>
      <w:tr w:rsidR="00051292" w:rsidRPr="00DD4DC0" w:rsidTr="009232DD">
        <w:tc>
          <w:tcPr>
            <w:tcW w:w="2802" w:type="dxa"/>
          </w:tcPr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Расчёты по химическим</w:t>
            </w:r>
          </w:p>
          <w:p w:rsidR="00051292" w:rsidRPr="00051292" w:rsidRDefault="009232DD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="00051292" w:rsidRPr="00051292">
              <w:rPr>
                <w:rFonts w:ascii="Times New Roman" w:hAnsi="Times New Roman" w:cs="Times New Roman"/>
                <w:b/>
                <w:bCs/>
              </w:rPr>
              <w:t>ормулам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1292" w:rsidRPr="00051292">
              <w:rPr>
                <w:rFonts w:ascii="Times New Roman" w:hAnsi="Times New Roman" w:cs="Times New Roman"/>
                <w:b/>
                <w:bCs/>
              </w:rPr>
              <w:t>и уравнениям</w:t>
            </w:r>
          </w:p>
        </w:tc>
        <w:tc>
          <w:tcPr>
            <w:tcW w:w="6804" w:type="dxa"/>
          </w:tcPr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Установка зависимости между качественной и количественной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сторонами химических объектов и процессов.</w:t>
            </w:r>
          </w:p>
          <w:p w:rsidR="00051292" w:rsidRPr="00433607" w:rsidRDefault="00051292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Решение расчётных задач по химическим формулам и уравнениям.</w:t>
            </w:r>
          </w:p>
        </w:tc>
      </w:tr>
      <w:tr w:rsidR="00051292" w:rsidRPr="00DD4DC0" w:rsidTr="009232DD">
        <w:tc>
          <w:tcPr>
            <w:tcW w:w="2802" w:type="dxa"/>
          </w:tcPr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 xml:space="preserve">Профильное </w:t>
            </w:r>
          </w:p>
          <w:p w:rsidR="009232DD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и профессионально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значимое</w:t>
            </w:r>
          </w:p>
          <w:p w:rsidR="00051292" w:rsidRPr="00051292" w:rsidRDefault="00051292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1292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="004336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Объяснение химических явлений, происходящих в природе,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быту и на производстве.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Определение возможностей протекания химических превращений в различных условиях.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Соблюдение правил экологически грамотного поведения в окружающей среде.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Оценка влияния химического загрязнения окружающей среды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на организм человека и другие живые организмы.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 xml:space="preserve">Соблюдение правил безопасного обращения с горючими и 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токсичными веществами, лабораторным оборудованием.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 xml:space="preserve">Подготовка растворов заданной концентрации в быту и на </w:t>
            </w:r>
          </w:p>
          <w:p w:rsidR="00051292" w:rsidRPr="00051292" w:rsidRDefault="00051292" w:rsidP="00DD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292">
              <w:rPr>
                <w:rFonts w:ascii="Times New Roman" w:hAnsi="Times New Roman" w:cs="Times New Roman"/>
              </w:rPr>
              <w:t>производстве</w:t>
            </w:r>
            <w:proofErr w:type="gramEnd"/>
            <w:r w:rsidRPr="00051292">
              <w:rPr>
                <w:rFonts w:ascii="Times New Roman" w:hAnsi="Times New Roman" w:cs="Times New Roman"/>
              </w:rPr>
              <w:t>.</w:t>
            </w:r>
          </w:p>
          <w:p w:rsidR="00051292" w:rsidRPr="00051292" w:rsidRDefault="00051292" w:rsidP="00051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1292">
              <w:rPr>
                <w:rFonts w:ascii="Times New Roman" w:hAnsi="Times New Roman" w:cs="Times New Roman"/>
              </w:rPr>
              <w:t>Критическая оценка достоверности химической информации, поступающей из разных источников.</w:t>
            </w:r>
          </w:p>
        </w:tc>
      </w:tr>
    </w:tbl>
    <w:p w:rsidR="00CE2AC8" w:rsidRDefault="00CE2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2AC8" w:rsidRPr="007F2D17" w:rsidRDefault="00CE2AC8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УЧЕБНОЙ ДИСЦИПЛИНЫ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Органическая химия</w:t>
      </w:r>
      <w:r w:rsidR="00ED1155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8F7FF1" w:rsidRPr="007F2D17">
        <w:rPr>
          <w:rFonts w:ascii="Times New Roman" w:hAnsi="Times New Roman" w:cs="Times New Roman"/>
          <w:i/>
          <w:color w:val="000000"/>
          <w:sz w:val="24"/>
          <w:szCs w:val="24"/>
        </w:rPr>
        <w:t>Введение.</w:t>
      </w:r>
      <w:r w:rsidR="00CE2AC8" w:rsidRPr="007F2D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Предмет органической химии.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Теория строения органических соединений</w:t>
      </w:r>
    </w:p>
    <w:p w:rsidR="008F7FF1" w:rsidRPr="007F2D17" w:rsidRDefault="008F7FF1" w:rsidP="007F2D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2D1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F7FF1" w:rsidRPr="007F2D17" w:rsidRDefault="008F7FF1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Научные методы познания веществ и химических явлений. Роль эксперимента и теории в химии. Значение химии при освоении специальностей </w:t>
      </w:r>
      <w:r w:rsidR="00E547A3" w:rsidRPr="007F2D17">
        <w:rPr>
          <w:rFonts w:ascii="Times New Roman" w:hAnsi="Times New Roman" w:cs="Times New Roman"/>
          <w:sz w:val="24"/>
          <w:szCs w:val="24"/>
        </w:rPr>
        <w:t>СПО естественно</w:t>
      </w:r>
      <w:r w:rsidRPr="007F2D17">
        <w:rPr>
          <w:rFonts w:ascii="Times New Roman" w:hAnsi="Times New Roman" w:cs="Times New Roman"/>
          <w:sz w:val="24"/>
          <w:szCs w:val="24"/>
        </w:rPr>
        <w:t>научного профиля профессионального образования.</w:t>
      </w:r>
    </w:p>
    <w:p w:rsidR="00800E7F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Предмет органической химии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об органическом веществе и органической химии. Краткий очерк истории развития органической химии. Витализм и его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крушение. Особенности строения органических соединений. Круговорот углерода в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природе.</w:t>
      </w:r>
    </w:p>
    <w:p w:rsidR="00800E7F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Теория строения органических соединений А. М. Бутлерова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Предпосылки создания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теории строения. Основные положения теории строения А. М. Бутлерова. Химическое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развития органической химии и химических прогнозов.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Строение атома углерода. Электронное облако и орбиталь,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F2D17">
        <w:rPr>
          <w:rFonts w:ascii="Times New Roman" w:hAnsi="Times New Roman" w:cs="Times New Roman"/>
          <w:sz w:val="24"/>
          <w:szCs w:val="24"/>
        </w:rPr>
        <w:t xml:space="preserve">- и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р-</w:t>
      </w:r>
      <w:r w:rsidRPr="007F2D17">
        <w:rPr>
          <w:rFonts w:ascii="Times New Roman" w:hAnsi="Times New Roman" w:cs="Times New Roman"/>
          <w:sz w:val="24"/>
          <w:szCs w:val="24"/>
        </w:rPr>
        <w:t>орб</w:t>
      </w:r>
      <w:r w:rsidR="000B3E78" w:rsidRPr="007F2D17">
        <w:rPr>
          <w:rFonts w:ascii="Times New Roman" w:hAnsi="Times New Roman" w:cs="Times New Roman"/>
          <w:sz w:val="24"/>
          <w:szCs w:val="24"/>
        </w:rPr>
        <w:t>итали. Электронные и электронно</w:t>
      </w:r>
      <w:r w:rsidRPr="007F2D17">
        <w:rPr>
          <w:rFonts w:ascii="Times New Roman" w:hAnsi="Times New Roman" w:cs="Times New Roman"/>
          <w:sz w:val="24"/>
          <w:szCs w:val="24"/>
        </w:rPr>
        <w:t>графические формулы атома углерода в основном и возбужденном состояниях. Ковалентная химическая связь и е</w:t>
      </w:r>
      <w:r w:rsidR="000B3E78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классификация по способу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перекрывания орбиталей (</w:t>
      </w:r>
      <w:r w:rsidRPr="007F2D17">
        <w:rPr>
          <w:rFonts w:ascii="Times New Roman" w:eastAsia="SymbolMT" w:hAnsi="Times New Roman" w:cs="Times New Roman"/>
          <w:sz w:val="24"/>
          <w:szCs w:val="24"/>
        </w:rPr>
        <w:t>σ</w:t>
      </w:r>
      <w:r w:rsidRPr="007F2D17">
        <w:rPr>
          <w:rFonts w:ascii="Times New Roman" w:hAnsi="Times New Roman" w:cs="Times New Roman"/>
          <w:sz w:val="24"/>
          <w:szCs w:val="24"/>
        </w:rPr>
        <w:t xml:space="preserve">- и </w:t>
      </w:r>
      <w:r w:rsidRPr="007F2D17">
        <w:rPr>
          <w:rFonts w:ascii="Times New Roman" w:eastAsia="SymbolMT" w:hAnsi="Times New Roman" w:cs="Times New Roman"/>
          <w:sz w:val="24"/>
          <w:szCs w:val="24"/>
        </w:rPr>
        <w:t>π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F2D17">
        <w:rPr>
          <w:rFonts w:ascii="Times New Roman" w:hAnsi="Times New Roman" w:cs="Times New Roman"/>
          <w:sz w:val="24"/>
          <w:szCs w:val="24"/>
        </w:rPr>
        <w:t>связи). Понятие гибридизации. Различные типы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гибридизации и форма атомных орбиталей, взаимное отталкивание гибридных орбиталей и их расположение в пространстве в соответствии с минимумом энергии. Геометрия молекул веществ, образованных атомами углерода в различных состояниях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гибридизации.</w:t>
      </w:r>
    </w:p>
    <w:p w:rsidR="00CE2AC8" w:rsidRPr="007F2D17" w:rsidRDefault="00CE2AC8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Современные представления о химическом строении органических веществ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E2AC8" w:rsidRPr="007F2D17" w:rsidRDefault="00CE2AC8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Основные направления развития теории строения А. М. Бутлерова. Изомерия органических веществ и её виды. Структурная изомерия: межклассовая, углеродного скелета, положения кратной связи и функциональной группы. Пространственная изомерия: геометрическая и оптическая. Взаимное влияние атомов в молекулах органических веществ. Электронные эффекты атомов и атомных групп в органических молекулах. Индукционный эффект, положительный и отрицательный, его особенности. Мезомерный эффект (эффект сопряжения), его особенности.</w:t>
      </w:r>
    </w:p>
    <w:p w:rsidR="000B3E7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Классификация органических соединений</w:t>
      </w:r>
    </w:p>
    <w:p w:rsidR="000B3E78" w:rsidRPr="007F2D17" w:rsidRDefault="000B3E78" w:rsidP="007F2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Классификация органических веществ в зависимости от строения углеродной цепи. Понятие функциональной группы. Классификация органических </w:t>
      </w:r>
    </w:p>
    <w:p w:rsidR="009232DD" w:rsidRPr="007F2D17" w:rsidRDefault="000B3E78" w:rsidP="007F2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веществ по типу</w:t>
      </w:r>
      <w:r w:rsidR="009232DD" w:rsidRPr="007F2D17">
        <w:rPr>
          <w:rFonts w:ascii="Times New Roman" w:hAnsi="Times New Roman" w:cs="Times New Roman"/>
          <w:sz w:val="24"/>
          <w:szCs w:val="24"/>
        </w:rPr>
        <w:t xml:space="preserve"> функциональной группы.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Основы номенклатуры органических веществ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2D17">
        <w:rPr>
          <w:rFonts w:ascii="Times New Roman" w:hAnsi="Times New Roman" w:cs="Times New Roman"/>
          <w:sz w:val="24"/>
          <w:szCs w:val="24"/>
        </w:rPr>
        <w:t>Тривиальные названия. Рациональная номенклатура как предшественница номенклатуры IUPAC. Номенклатура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IUPAC: принципы образования названий, старшинство функциональных групп, их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обозначение в префиксах и суффиксах названий</w:t>
      </w:r>
      <w:r w:rsidR="002F7D98" w:rsidRPr="007F2D17">
        <w:rPr>
          <w:rFonts w:ascii="Times New Roman" w:hAnsi="Times New Roman" w:cs="Times New Roman"/>
          <w:sz w:val="24"/>
          <w:szCs w:val="24"/>
        </w:rPr>
        <w:t>.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Типы химических связей в органических соединениях и способы их разрыва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Классификация ковалентных связей по электроотрицательности связанных атомов,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по </w:t>
      </w:r>
      <w:r w:rsidRPr="007F2D17">
        <w:rPr>
          <w:rFonts w:ascii="Times New Roman" w:hAnsi="Times New Roman" w:cs="Times New Roman"/>
          <w:sz w:val="24"/>
          <w:szCs w:val="24"/>
        </w:rPr>
        <w:t>способу перекрывания орбиталей, кратности, механизму образования. Связь природы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химической связи с типом кристаллической реш</w:t>
      </w:r>
      <w:r w:rsidR="002F7D98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тки вещества и его физическими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свойствами. Разрыв химической связи как процесс, обратный е</w:t>
      </w:r>
      <w:r w:rsidR="002F7D98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образованию. Гомолитический и гетеролитический разрывы связей, их сопоставление с обменным и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донорно-акцепторным механизмами их образования. Понятие свободного радикала,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нуклеофильной и электрофильной частицы.</w:t>
      </w:r>
    </w:p>
    <w:p w:rsidR="00800E7F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Классификация реакций в органической химии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типах и механизмах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реакций в органической химии. </w:t>
      </w:r>
    </w:p>
    <w:p w:rsidR="009232DD" w:rsidRPr="007F2D17" w:rsidRDefault="004F45B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Реакции присоединения, элиминирования, замещения</w:t>
      </w:r>
      <w:r w:rsidR="009232DD" w:rsidRPr="007F2D17">
        <w:rPr>
          <w:rFonts w:ascii="Times New Roman" w:hAnsi="Times New Roman" w:cs="Times New Roman"/>
          <w:sz w:val="24"/>
          <w:szCs w:val="24"/>
        </w:rPr>
        <w:t>,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9232DD" w:rsidRPr="007F2D17">
        <w:rPr>
          <w:rFonts w:ascii="Times New Roman" w:hAnsi="Times New Roman" w:cs="Times New Roman"/>
          <w:sz w:val="24"/>
          <w:szCs w:val="24"/>
        </w:rPr>
        <w:t>изомеризации. Разновидности реакций каждого типа: гидрирование и дегидрирование, галогенирование и дегалогенирование, гидратация и дегидратация, гидрогалогенирование и дегидрогалогенирование, полимеризация и поликонденсация,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9232DD" w:rsidRPr="007F2D17">
        <w:rPr>
          <w:rFonts w:ascii="Times New Roman" w:hAnsi="Times New Roman" w:cs="Times New Roman"/>
          <w:sz w:val="24"/>
          <w:szCs w:val="24"/>
        </w:rPr>
        <w:t>перегруппировка. Особенности окислительно-восстановительных реакций в органической химии.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800E7F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</w:t>
      </w:r>
      <w:r w:rsidR="002F7D9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изделий из них (нитей, тканей, отделочных материалов).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молекул СН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 w:cs="Times New Roman"/>
          <w:sz w:val="24"/>
          <w:szCs w:val="24"/>
        </w:rPr>
        <w:t>, С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Н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 w:cs="Times New Roman"/>
          <w:sz w:val="24"/>
          <w:szCs w:val="24"/>
        </w:rPr>
        <w:t>, С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Н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, С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F2D17">
        <w:rPr>
          <w:rFonts w:ascii="Times New Roman" w:hAnsi="Times New Roman" w:cs="Times New Roman"/>
          <w:sz w:val="24"/>
          <w:szCs w:val="24"/>
        </w:rPr>
        <w:t>Н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F2D17">
        <w:rPr>
          <w:rFonts w:ascii="Times New Roman" w:hAnsi="Times New Roman" w:cs="Times New Roman"/>
          <w:sz w:val="24"/>
          <w:szCs w:val="24"/>
        </w:rPr>
        <w:t>, СН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 w:cs="Times New Roman"/>
          <w:sz w:val="24"/>
          <w:szCs w:val="24"/>
        </w:rPr>
        <w:t>ОН — шаростержневые и объ</w:t>
      </w:r>
      <w:r w:rsidR="00800E7F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мные.</w:t>
      </w:r>
    </w:p>
    <w:p w:rsidR="00EC34B6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отталкивания гибридных орбиталей с помощью воздушных шаров.</w:t>
      </w:r>
    </w:p>
    <w:p w:rsidR="004F45B9" w:rsidRPr="007F2D17" w:rsidRDefault="004F45B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4F45B9" w:rsidRPr="007F2D17" w:rsidRDefault="004F45B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F2D17">
        <w:rPr>
          <w:rFonts w:ascii="Times New Roman" w:hAnsi="Times New Roman"/>
          <w:color w:val="000000" w:themeColor="text1" w:themeShade="BF"/>
          <w:sz w:val="24"/>
          <w:szCs w:val="24"/>
        </w:rPr>
        <w:t xml:space="preserve">Габриелян О.С. Химия. 10 кл. </w:t>
      </w:r>
      <w:r w:rsidRPr="007F2D1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с.12 № 4, с.13 № 5</w:t>
      </w:r>
    </w:p>
    <w:p w:rsidR="004F45B9" w:rsidRPr="007F2D17" w:rsidRDefault="004F45B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</w:rPr>
        <w:t>Составление структурных формул линейного строения (полных и сокращённых) по молекулярной формуле (</w:t>
      </w:r>
      <w:r w:rsidRPr="007F2D17">
        <w:rPr>
          <w:rFonts w:ascii="Times New Roman" w:hAnsi="Times New Roman"/>
          <w:sz w:val="24"/>
          <w:szCs w:val="24"/>
          <w:lang w:val="en-US"/>
        </w:rPr>
        <w:t>C</w:t>
      </w:r>
      <w:r w:rsidRPr="007F2D17">
        <w:rPr>
          <w:rFonts w:ascii="Times New Roman" w:hAnsi="Times New Roman"/>
          <w:sz w:val="24"/>
          <w:szCs w:val="24"/>
          <w:vertAlign w:val="subscript"/>
        </w:rPr>
        <w:t>5</w:t>
      </w:r>
      <w:r w:rsidRPr="007F2D17">
        <w:rPr>
          <w:rFonts w:ascii="Times New Roman" w:hAnsi="Times New Roman"/>
          <w:sz w:val="24"/>
          <w:szCs w:val="24"/>
          <w:lang w:val="en-US"/>
        </w:rPr>
        <w:t>H</w:t>
      </w:r>
      <w:r w:rsidRPr="007F2D17">
        <w:rPr>
          <w:rFonts w:ascii="Times New Roman" w:hAnsi="Times New Roman"/>
          <w:sz w:val="24"/>
          <w:szCs w:val="24"/>
          <w:vertAlign w:val="subscript"/>
        </w:rPr>
        <w:t>12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C</w:t>
      </w:r>
      <w:r w:rsidRPr="007F2D17">
        <w:rPr>
          <w:rFonts w:ascii="Times New Roman" w:hAnsi="Times New Roman"/>
          <w:sz w:val="24"/>
          <w:szCs w:val="24"/>
          <w:vertAlign w:val="subscript"/>
        </w:rPr>
        <w:t>7</w:t>
      </w:r>
      <w:r w:rsidRPr="007F2D17">
        <w:rPr>
          <w:rFonts w:ascii="Times New Roman" w:hAnsi="Times New Roman"/>
          <w:sz w:val="24"/>
          <w:szCs w:val="24"/>
          <w:lang w:val="en-US"/>
        </w:rPr>
        <w:t>H</w:t>
      </w:r>
      <w:r w:rsidRPr="007F2D17">
        <w:rPr>
          <w:rFonts w:ascii="Times New Roman" w:hAnsi="Times New Roman"/>
          <w:sz w:val="24"/>
          <w:szCs w:val="24"/>
          <w:vertAlign w:val="subscript"/>
        </w:rPr>
        <w:t>16</w:t>
      </w:r>
      <w:r w:rsidRPr="007F2D17">
        <w:rPr>
          <w:rFonts w:ascii="Times New Roman" w:hAnsi="Times New Roman"/>
          <w:sz w:val="24"/>
          <w:szCs w:val="24"/>
        </w:rPr>
        <w:t>.)</w:t>
      </w:r>
    </w:p>
    <w:p w:rsidR="004F45B9" w:rsidRPr="007F2D17" w:rsidRDefault="004F45B9" w:rsidP="007F2D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Отработка навыков написания структурных формул по названию веществ, например, 2,2-диметил-4-этил-гексан и названий в</w:t>
      </w:r>
      <w:r w:rsidR="00EC34B6" w:rsidRPr="007F2D17">
        <w:rPr>
          <w:rFonts w:ascii="Times New Roman" w:hAnsi="Times New Roman"/>
          <w:sz w:val="24"/>
          <w:szCs w:val="24"/>
        </w:rPr>
        <w:t>ещест</w:t>
      </w:r>
      <w:r w:rsidRPr="007F2D17">
        <w:rPr>
          <w:rFonts w:ascii="Times New Roman" w:hAnsi="Times New Roman"/>
          <w:sz w:val="24"/>
          <w:szCs w:val="24"/>
        </w:rPr>
        <w:t>в по их ф</w:t>
      </w:r>
      <w:r w:rsidR="00EC34B6" w:rsidRPr="007F2D17">
        <w:rPr>
          <w:rFonts w:ascii="Times New Roman" w:hAnsi="Times New Roman"/>
          <w:sz w:val="24"/>
          <w:szCs w:val="24"/>
        </w:rPr>
        <w:t>ормулам, наприме</w:t>
      </w:r>
      <w:r w:rsidRPr="007F2D17">
        <w:rPr>
          <w:rFonts w:ascii="Times New Roman" w:hAnsi="Times New Roman"/>
          <w:sz w:val="24"/>
          <w:szCs w:val="24"/>
        </w:rPr>
        <w:t>р,</w:t>
      </w:r>
    </w:p>
    <w:p w:rsidR="004F45B9" w:rsidRPr="007F2D17" w:rsidRDefault="00FA65C6" w:rsidP="007F2D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2pt;margin-top:11.85pt;width:0;height:9.05pt;z-index:251660288" o:connectortype="straight"/>
        </w:pict>
      </w:r>
      <w:r w:rsidR="004F45B9" w:rsidRPr="007F2D17">
        <w:rPr>
          <w:rFonts w:ascii="Times New Roman" w:hAnsi="Times New Roman"/>
          <w:sz w:val="24"/>
          <w:szCs w:val="24"/>
          <w:lang w:val="en-US"/>
        </w:rPr>
        <w:t>CH</w:t>
      </w:r>
      <w:r w:rsidR="004F45B9" w:rsidRPr="007F2D17">
        <w:rPr>
          <w:rFonts w:ascii="Times New Roman" w:hAnsi="Times New Roman"/>
          <w:sz w:val="24"/>
          <w:szCs w:val="24"/>
          <w:vertAlign w:val="subscript"/>
        </w:rPr>
        <w:t>3</w:t>
      </w:r>
      <w:r w:rsidR="004F45B9" w:rsidRPr="007F2D17">
        <w:rPr>
          <w:rFonts w:ascii="Times New Roman" w:hAnsi="Times New Roman"/>
          <w:sz w:val="24"/>
          <w:szCs w:val="24"/>
        </w:rPr>
        <w:t xml:space="preserve"> – </w:t>
      </w:r>
      <w:r w:rsidR="004F45B9" w:rsidRPr="007F2D17">
        <w:rPr>
          <w:rFonts w:ascii="Times New Roman" w:hAnsi="Times New Roman"/>
          <w:sz w:val="24"/>
          <w:szCs w:val="24"/>
          <w:lang w:val="en-US"/>
        </w:rPr>
        <w:t>CH</w:t>
      </w:r>
      <w:r w:rsidR="004F45B9" w:rsidRPr="007F2D17">
        <w:rPr>
          <w:rFonts w:ascii="Times New Roman" w:hAnsi="Times New Roman"/>
          <w:sz w:val="24"/>
          <w:szCs w:val="24"/>
        </w:rPr>
        <w:t xml:space="preserve"> – </w:t>
      </w:r>
      <w:r w:rsidR="004F45B9" w:rsidRPr="007F2D17">
        <w:rPr>
          <w:rFonts w:ascii="Times New Roman" w:hAnsi="Times New Roman"/>
          <w:sz w:val="24"/>
          <w:szCs w:val="24"/>
          <w:lang w:val="en-US"/>
        </w:rPr>
        <w:t>CH</w:t>
      </w:r>
      <w:r w:rsidR="004F45B9"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="004F45B9" w:rsidRPr="007F2D17">
        <w:rPr>
          <w:rFonts w:ascii="Times New Roman" w:hAnsi="Times New Roman"/>
          <w:sz w:val="24"/>
          <w:szCs w:val="24"/>
        </w:rPr>
        <w:t xml:space="preserve"> – </w:t>
      </w:r>
      <w:r w:rsidR="004F45B9" w:rsidRPr="007F2D17">
        <w:rPr>
          <w:rFonts w:ascii="Times New Roman" w:hAnsi="Times New Roman"/>
          <w:sz w:val="24"/>
          <w:szCs w:val="24"/>
          <w:lang w:val="en-US"/>
        </w:rPr>
        <w:t>CH</w:t>
      </w:r>
      <w:r w:rsidR="004F45B9" w:rsidRPr="007F2D17">
        <w:rPr>
          <w:rFonts w:ascii="Times New Roman" w:hAnsi="Times New Roman"/>
          <w:sz w:val="24"/>
          <w:szCs w:val="24"/>
          <w:vertAlign w:val="subscript"/>
        </w:rPr>
        <w:t>3</w:t>
      </w:r>
    </w:p>
    <w:p w:rsidR="004F45B9" w:rsidRPr="007F2D17" w:rsidRDefault="004F45B9" w:rsidP="007F2D17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  <w:lang w:val="en-US"/>
        </w:rPr>
        <w:t>CH</w:t>
      </w:r>
      <w:r w:rsidRPr="007F2D17">
        <w:rPr>
          <w:rFonts w:ascii="Times New Roman" w:hAnsi="Times New Roman"/>
          <w:sz w:val="24"/>
          <w:szCs w:val="24"/>
          <w:vertAlign w:val="subscript"/>
        </w:rPr>
        <w:t>3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2. Предельные углеводороды</w:t>
      </w:r>
    </w:p>
    <w:p w:rsidR="00800E7F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Гомологический ряд алканов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об углеводородах. Особенности строения</w:t>
      </w:r>
      <w:r w:rsidR="00800E7F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предельных углеводородов. Алканы как представители предельных углеводородов.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молекулы метана и других алканов. Гомологический ряд и изомерия парафинов. Нормальное и разветвл</w:t>
      </w:r>
      <w:r w:rsidR="00800E7F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нное строение</w:t>
      </w:r>
      <w:r w:rsidR="00800E7F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углеродной цепи. Номенклатура алканов и алкильных заместителей. Физические</w:t>
      </w:r>
      <w:r w:rsidR="00800E7F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свойства алканов. Алканы в природе.</w:t>
      </w:r>
    </w:p>
    <w:p w:rsidR="00800E7F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алканов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Реакции SR-типа: галогенирование (работы</w:t>
      </w:r>
      <w:r w:rsidR="00800E7F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Н. Н. Семенова), нитрование по Коновалову. Механизм реакции хлорирования алканов. Реакции дегидрирования, горения, каталитического окисления алканов. Крекинг алканов, различные виды крекинга, применение в промышленности. Пиролиз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 конверсия метана, изомеризация алканов.</w:t>
      </w:r>
    </w:p>
    <w:p w:rsidR="00800E7F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Применение и способы получения алканов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Области применения алканов. Промышленные способы получения алканов: получение из природных источников,</w:t>
      </w:r>
      <w:r w:rsidR="00800E7F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крекинг парафинов, получение синтетического бензина, газификация угля, гидрирование алканов. Лабораторные способы получения алканов: синтез Вюрца, декарбоксилирование, гидролиз карбида алюминия.</w:t>
      </w:r>
    </w:p>
    <w:p w:rsidR="00800E7F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Циклоалканы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19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Гомологический ряд и номенклатура циклоалканов, их общая</w:t>
      </w:r>
      <w:r w:rsidR="00800E7F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формула</w:t>
      </w:r>
      <w:r w:rsidR="00C96194" w:rsidRPr="007F2D17">
        <w:rPr>
          <w:rFonts w:ascii="Times New Roman" w:hAnsi="Times New Roman" w:cs="Times New Roman"/>
          <w:sz w:val="24"/>
          <w:szCs w:val="24"/>
        </w:rPr>
        <w:t>.</w:t>
      </w:r>
      <w:r w:rsidRPr="007F2D17">
        <w:rPr>
          <w:rFonts w:ascii="Times New Roman" w:hAnsi="Times New Roman" w:cs="Times New Roman"/>
          <w:sz w:val="24"/>
          <w:szCs w:val="24"/>
        </w:rPr>
        <w:t xml:space="preserve"> Изомерия циклоалканов: межклассовая,</w:t>
      </w:r>
      <w:r w:rsidR="00C9619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углеродного скелета, геометрическая. Получение и физические свойства циклоалканов. Химические свойства циклоалканов.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800E7F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6C27D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молекул метана, других алканов</w:t>
      </w:r>
      <w:r w:rsidR="006C27D1" w:rsidRPr="007F2D17">
        <w:rPr>
          <w:rFonts w:ascii="Times New Roman" w:hAnsi="Times New Roman" w:cs="Times New Roman"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Отношени</w:t>
      </w:r>
      <w:r w:rsidR="006C27D1" w:rsidRPr="007F2D17">
        <w:rPr>
          <w:rFonts w:ascii="Times New Roman" w:hAnsi="Times New Roman" w:cs="Times New Roman"/>
          <w:sz w:val="24"/>
          <w:szCs w:val="24"/>
        </w:rPr>
        <w:t xml:space="preserve">е циклогексана к </w:t>
      </w:r>
      <w:r w:rsidRPr="007F2D17">
        <w:rPr>
          <w:rFonts w:ascii="Times New Roman" w:hAnsi="Times New Roman" w:cs="Times New Roman"/>
          <w:sz w:val="24"/>
          <w:szCs w:val="24"/>
        </w:rPr>
        <w:t>раствору перманганата калия.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F71186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занятия.</w:t>
      </w:r>
    </w:p>
    <w:p w:rsidR="00F71186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Изготовление моделей молекул алканов и галогеналканов.</w:t>
      </w:r>
    </w:p>
    <w:p w:rsidR="00F71186" w:rsidRPr="007F2D17" w:rsidRDefault="00FB5CE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работа.</w:t>
      </w:r>
    </w:p>
    <w:p w:rsidR="00F71186" w:rsidRPr="007F2D17" w:rsidRDefault="00F71186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Заучивание формул алканов; Отработка навыков написания структурных формул алканов по их названиям и написание названий алканов по их формулам.</w:t>
      </w:r>
    </w:p>
    <w:p w:rsidR="00C96194" w:rsidRPr="007F2D17" w:rsidRDefault="00FB5CE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Составление уравнений реакций, отражающих химические свойства алканов на примере любого представителя гомологического ряда.</w:t>
      </w:r>
    </w:p>
    <w:p w:rsidR="006640D5" w:rsidRPr="007F2D17" w:rsidRDefault="006640D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color w:val="000000" w:themeColor="text1" w:themeShade="BF"/>
          <w:sz w:val="24"/>
          <w:szCs w:val="24"/>
        </w:rPr>
        <w:lastRenderedPageBreak/>
        <w:t xml:space="preserve">Габриелян О.С. Химия. 10 класс. Учеб, для </w:t>
      </w:r>
      <w:r w:rsidRPr="007F2D1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общеобразоват. учреждений. М.: Дрофа, 2014., с.121 №1. Применение циклоалканов.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3. Этиленовые и диеновые углеводороды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Гомологический ряд алкенов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молекулы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этилена и алкенов. Гомологический ряд и общая формула алкенов. Изомерия этиленовых углеводородов: межклассовая, углеродного скелета, положения кратной связи,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геометрическая. Особенности номенклатуры этиленовых углеводородов, названия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важнейших радикалов. Физические свойства алкенов.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алкенов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6640D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</w:t>
      </w:r>
      <w:r w:rsidR="009232DD" w:rsidRPr="007F2D17">
        <w:rPr>
          <w:rFonts w:ascii="Times New Roman" w:hAnsi="Times New Roman" w:cs="Times New Roman"/>
          <w:sz w:val="24"/>
          <w:szCs w:val="24"/>
        </w:rPr>
        <w:t>клонность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9232DD" w:rsidRPr="007F2D17">
        <w:rPr>
          <w:rFonts w:ascii="Times New Roman" w:hAnsi="Times New Roman" w:cs="Times New Roman"/>
          <w:sz w:val="24"/>
          <w:szCs w:val="24"/>
        </w:rPr>
        <w:t>к реакциям присоединения, окисления, полимеризации. Правило Марковникова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9232DD" w:rsidRPr="007F2D17">
        <w:rPr>
          <w:rFonts w:ascii="Times New Roman" w:hAnsi="Times New Roman" w:cs="Times New Roman"/>
          <w:sz w:val="24"/>
          <w:szCs w:val="24"/>
        </w:rPr>
        <w:t>и его электронное обоснование. Реакции галогенирования, гидрогалогенирования,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9232DD" w:rsidRPr="007F2D17">
        <w:rPr>
          <w:rFonts w:ascii="Times New Roman" w:hAnsi="Times New Roman" w:cs="Times New Roman"/>
          <w:sz w:val="24"/>
          <w:szCs w:val="24"/>
        </w:rPr>
        <w:t>гидратации, гидрирования. Понятие о реакциях полимеризации. Горение алкенов. Реакции окисления в мягких и ж</w:t>
      </w:r>
      <w:r w:rsidR="00360FF2" w:rsidRPr="007F2D17">
        <w:rPr>
          <w:rFonts w:ascii="Times New Roman" w:hAnsi="Times New Roman" w:cs="Times New Roman"/>
          <w:sz w:val="24"/>
          <w:szCs w:val="24"/>
        </w:rPr>
        <w:t>ё</w:t>
      </w:r>
      <w:r w:rsidR="009232DD" w:rsidRPr="007F2D17">
        <w:rPr>
          <w:rFonts w:ascii="Times New Roman" w:hAnsi="Times New Roman" w:cs="Times New Roman"/>
          <w:sz w:val="24"/>
          <w:szCs w:val="24"/>
        </w:rPr>
        <w:t>стких условиях. Реакция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9232DD" w:rsidRPr="007F2D17">
        <w:rPr>
          <w:rFonts w:ascii="Times New Roman" w:hAnsi="Times New Roman" w:cs="Times New Roman"/>
          <w:sz w:val="24"/>
          <w:szCs w:val="24"/>
        </w:rPr>
        <w:t>Вагнера и е</w:t>
      </w:r>
      <w:r w:rsidR="00360FF2" w:rsidRPr="007F2D17">
        <w:rPr>
          <w:rFonts w:ascii="Times New Roman" w:hAnsi="Times New Roman" w:cs="Times New Roman"/>
          <w:sz w:val="24"/>
          <w:szCs w:val="24"/>
        </w:rPr>
        <w:t>ё</w:t>
      </w:r>
      <w:r w:rsidR="009232DD" w:rsidRPr="007F2D17">
        <w:rPr>
          <w:rFonts w:ascii="Times New Roman" w:hAnsi="Times New Roman" w:cs="Times New Roman"/>
          <w:sz w:val="24"/>
          <w:szCs w:val="24"/>
        </w:rPr>
        <w:t xml:space="preserve"> значение для обнаружения непредельных углеводородов, получения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9232DD" w:rsidRPr="007F2D17">
        <w:rPr>
          <w:rFonts w:ascii="Times New Roman" w:hAnsi="Times New Roman" w:cs="Times New Roman"/>
          <w:sz w:val="24"/>
          <w:szCs w:val="24"/>
        </w:rPr>
        <w:t>гликолей.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Применение и способы получения алкенов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Использование высокой реакционной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способности алкенов в химической промышленности. Применение этилена и пропилена. Промышленные способы получения алкенов. Реакции дегидрирования и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крекинга алкенов. Лабораторные способы получения алкенов.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Алкадиены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и классификация диеновых углеводородов по взаимному рас-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положению кратных связей в молекуле. Особенности электронного и пространственного строения сопряженных диенов. Понятие о </w:t>
      </w:r>
      <w:r w:rsidRPr="007F2D17">
        <w:rPr>
          <w:rFonts w:ascii="Times New Roman" w:eastAsia="SymbolMT" w:hAnsi="Times New Roman" w:cs="Times New Roman"/>
          <w:sz w:val="24"/>
          <w:szCs w:val="24"/>
        </w:rPr>
        <w:t>π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F2D17">
        <w:rPr>
          <w:rFonts w:ascii="Times New Roman" w:hAnsi="Times New Roman" w:cs="Times New Roman"/>
          <w:sz w:val="24"/>
          <w:szCs w:val="24"/>
        </w:rPr>
        <w:t>электронной системе. Номенклатура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диеновых углеводородов. Особенности химических свойств сопряженных диенов как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следствие их электронного строения. Реакции 1,4-присоединения. Полимеризация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диенов. Способы получения диеновых углеводородов: работы С. В. Лебедева, дегидрирование алканов.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Основные понятия химии высокомолекулярных соединений (на примере продуктов полимеризации алкенов, алкадиенов и их галогенпроизводных)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Мономер,</w:t>
      </w:r>
      <w:r w:rsidR="00360FF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полимер, реакция полимеризации, степень полимеризации, структурное звено. Типы</w:t>
      </w:r>
      <w:r w:rsidR="00360FF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полимерных цепей: линейные, разветвленные, сшитые. Понятие о стереорегулярных полимерах. Полимеры термопластичные и термореактивные. Представление о</w:t>
      </w:r>
      <w:r w:rsidR="00360FF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пластмассах и эластомерах. Полиэтилен высокого и низкого давления, его свойства</w:t>
      </w:r>
      <w:r w:rsidR="00360FF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применение. Полипропилен, его применение и</w:t>
      </w:r>
      <w:r w:rsidR="00360FF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свойства. Галогенсодержащие полимеры: тефлон, поливинилхлорид. Каучуки натуральный и синтетические. Сополимеры (бутадиенстирольный каучук). Вулканизация</w:t>
      </w:r>
      <w:r w:rsidR="00360FF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каучука, резина и эбонит.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360FF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молекул структурных и пространственных изомеров алкенов и алкадиенов.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Коллекция «Каучук и резина».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F71186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занятия.</w:t>
      </w:r>
    </w:p>
    <w:p w:rsidR="00F71186" w:rsidRPr="007F2D17" w:rsidRDefault="00F71186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Изготовление моделей молекул</w:t>
      </w:r>
      <w:r w:rsidR="006C27D1" w:rsidRPr="007F2D17">
        <w:rPr>
          <w:rFonts w:ascii="Times New Roman" w:hAnsi="Times New Roman" w:cs="Times New Roman"/>
          <w:sz w:val="24"/>
          <w:szCs w:val="24"/>
        </w:rPr>
        <w:t>ы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6C27D1" w:rsidRPr="007F2D17">
        <w:rPr>
          <w:rFonts w:ascii="Times New Roman" w:hAnsi="Times New Roman" w:cs="Times New Roman"/>
          <w:sz w:val="24"/>
          <w:szCs w:val="24"/>
        </w:rPr>
        <w:t>гептена и его изомеров</w:t>
      </w:r>
      <w:r w:rsidRPr="007F2D17">
        <w:rPr>
          <w:rFonts w:ascii="Times New Roman" w:hAnsi="Times New Roman" w:cs="Times New Roman"/>
          <w:sz w:val="24"/>
          <w:szCs w:val="24"/>
        </w:rPr>
        <w:t>.</w:t>
      </w:r>
    </w:p>
    <w:p w:rsidR="006C27D1" w:rsidRPr="007F2D17" w:rsidRDefault="006C27D1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Изготовление моделей молекул алкадиенов.</w:t>
      </w:r>
    </w:p>
    <w:p w:rsidR="002C3568" w:rsidRPr="007F2D17" w:rsidRDefault="002C3568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работа.</w:t>
      </w:r>
    </w:p>
    <w:p w:rsidR="002C3568" w:rsidRPr="007F2D17" w:rsidRDefault="002C3568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sz w:val="24"/>
          <w:szCs w:val="24"/>
        </w:rPr>
        <w:t>Упражнения по хим</w:t>
      </w:r>
      <w:r w:rsidR="006640D5"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ическим 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>свойствам алкенов. Изомерия и номенклатура этиленовых.</w:t>
      </w:r>
    </w:p>
    <w:p w:rsidR="002C3568" w:rsidRPr="007F2D17" w:rsidRDefault="006640D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Подготовить сообщение о назначении каучуков.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4. Ацетиленовые углеводороды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Гомологический ряд алкинов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ацетилена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других алкинов. Гомологический ряд и общая формула алкинов. Номенклатура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ацетиленовых углеводородов. Изомерия межклассовая, углеродного скелета, положения кратной связи.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и применение алкинов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Особенности реакций присоединения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по тройной углерод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-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углеродной связи. Реакция Кучерова. Правило Марковникова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применительно к ацетиленам. Подвижность атома водорода (кислотные свойства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алкинов). Окисление алкинов. Реакция Зелинского. Применение ацетиленовых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углеводородов. Поливинилацетат.</w:t>
      </w:r>
    </w:p>
    <w:p w:rsidR="00360F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Получение алкинов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Получение ацетилена пиролизом метана и карбидным методом.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360FF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молекулы ацетилена и других алкинов.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</w:t>
      </w:r>
      <w:r w:rsidR="00360FF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 бромной водой, раствором перманганата калия, солями меди (I) и серебра.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Лабораторный </w:t>
      </w:r>
      <w:r w:rsidR="00CD39EB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  <w:r w:rsidR="00360FF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8C29B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Изготовление моделей молекул алкинов</w:t>
      </w:r>
      <w:r w:rsidR="008C29B9" w:rsidRPr="007F2D17">
        <w:rPr>
          <w:rFonts w:ascii="Times New Roman" w:hAnsi="Times New Roman" w:cs="Times New Roman"/>
          <w:sz w:val="24"/>
          <w:szCs w:val="24"/>
        </w:rPr>
        <w:t>.</w:t>
      </w:r>
    </w:p>
    <w:p w:rsidR="006640D5" w:rsidRPr="007F2D17" w:rsidRDefault="006640D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работа.</w:t>
      </w:r>
    </w:p>
    <w:p w:rsidR="006640D5" w:rsidRPr="007F2D17" w:rsidRDefault="006640D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color w:val="000000" w:themeColor="text1" w:themeShade="BF"/>
          <w:sz w:val="24"/>
          <w:szCs w:val="24"/>
        </w:rPr>
        <w:t>Габриелян О.С. Химия. 10 класс,</w:t>
      </w:r>
      <w:r w:rsidRPr="007F2D17">
        <w:rPr>
          <w:rFonts w:ascii="Times New Roman" w:hAnsi="Times New Roman"/>
          <w:sz w:val="24"/>
          <w:szCs w:val="24"/>
        </w:rPr>
        <w:t xml:space="preserve"> с.47-с.51 (№ 4, № 6).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5. Ароматические углеводороды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Гомологический ряд аренов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29B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Бензол как представитель аренов.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r w:rsidRPr="007F2D17">
        <w:rPr>
          <w:rFonts w:ascii="Times New Roman" w:eastAsia="SymbolMT" w:hAnsi="Times New Roman" w:cs="Times New Roman"/>
          <w:sz w:val="24"/>
          <w:szCs w:val="24"/>
        </w:rPr>
        <w:t>π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D37F0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системы.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Гомологи</w:t>
      </w:r>
      <w:r w:rsidR="008C29B9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бензола, их номенклатура, общая фо</w:t>
      </w:r>
      <w:r w:rsidR="008C29B9" w:rsidRPr="007F2D17">
        <w:rPr>
          <w:rFonts w:ascii="Times New Roman" w:hAnsi="Times New Roman" w:cs="Times New Roman"/>
          <w:sz w:val="24"/>
          <w:szCs w:val="24"/>
        </w:rPr>
        <w:t>рмула. Номенклатура для дизамещё</w:t>
      </w:r>
      <w:r w:rsidRPr="007F2D17">
        <w:rPr>
          <w:rFonts w:ascii="Times New Roman" w:hAnsi="Times New Roman" w:cs="Times New Roman"/>
          <w:sz w:val="24"/>
          <w:szCs w:val="24"/>
        </w:rPr>
        <w:t xml:space="preserve">нных производных бензола: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орто</w:t>
      </w:r>
      <w:r w:rsidR="00BD37F0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F2D17">
        <w:rPr>
          <w:rFonts w:ascii="Times New Roman" w:hAnsi="Times New Roman" w:cs="Times New Roman"/>
          <w:sz w:val="24"/>
          <w:szCs w:val="24"/>
        </w:rPr>
        <w:t xml:space="preserve">,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мета</w:t>
      </w:r>
      <w:r w:rsidR="00BD37F0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F2D17">
        <w:rPr>
          <w:rFonts w:ascii="Times New Roman" w:hAnsi="Times New Roman" w:cs="Times New Roman"/>
          <w:sz w:val="24"/>
          <w:szCs w:val="24"/>
        </w:rPr>
        <w:t xml:space="preserve">,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пара</w:t>
      </w:r>
      <w:r w:rsidR="00BD37F0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D37F0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расположение заместителей. Физические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свойства аренов.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аренов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Примеры р</w:t>
      </w:r>
      <w:r w:rsidR="008C29B9" w:rsidRPr="007F2D17">
        <w:rPr>
          <w:rFonts w:ascii="Times New Roman" w:hAnsi="Times New Roman" w:cs="Times New Roman"/>
          <w:sz w:val="24"/>
          <w:szCs w:val="24"/>
        </w:rPr>
        <w:t>еакций</w:t>
      </w:r>
      <w:r w:rsidRPr="007F2D17">
        <w:rPr>
          <w:rFonts w:ascii="Times New Roman" w:hAnsi="Times New Roman" w:cs="Times New Roman"/>
          <w:sz w:val="24"/>
          <w:szCs w:val="24"/>
        </w:rPr>
        <w:t>: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галогенирования, алкилирования, нитрования,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сульфирования. Реакции гидрирования и присоединения хлора к бензолу. Особенности химических свойств гомологов бензола. Взаимное влияние атомов на примере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гомологов аренов. 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Применение и получение аренов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Природные источники ароматических углеводородов. Ароматизация алканов и цикл</w:t>
      </w:r>
      <w:r w:rsidR="008C29B9" w:rsidRPr="007F2D17">
        <w:rPr>
          <w:rFonts w:ascii="Times New Roman" w:hAnsi="Times New Roman" w:cs="Times New Roman"/>
          <w:sz w:val="24"/>
          <w:szCs w:val="24"/>
        </w:rPr>
        <w:t>оалканов.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2F44D4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8C29B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Шаростержневые и объё</w:t>
      </w:r>
      <w:r w:rsidR="009232DD" w:rsidRPr="007F2D17">
        <w:rPr>
          <w:rFonts w:ascii="Times New Roman" w:hAnsi="Times New Roman" w:cs="Times New Roman"/>
          <w:sz w:val="24"/>
          <w:szCs w:val="24"/>
        </w:rPr>
        <w:t>мные модели молекул бензола и его гомологов.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Горение бензола.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От</w:t>
      </w:r>
      <w:r w:rsidR="008C29B9" w:rsidRPr="007F2D17">
        <w:rPr>
          <w:rFonts w:ascii="Times New Roman" w:hAnsi="Times New Roman" w:cs="Times New Roman"/>
          <w:sz w:val="24"/>
          <w:szCs w:val="24"/>
        </w:rPr>
        <w:t xml:space="preserve">ношение бензола к </w:t>
      </w:r>
      <w:r w:rsidRPr="007F2D17">
        <w:rPr>
          <w:rFonts w:ascii="Times New Roman" w:hAnsi="Times New Roman" w:cs="Times New Roman"/>
          <w:sz w:val="24"/>
          <w:szCs w:val="24"/>
        </w:rPr>
        <w:t>раствору перманганата калия.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Ознакомление с физическими свойствами ароматических углеводородов с использованием растворителя «Сольвент». </w:t>
      </w:r>
    </w:p>
    <w:p w:rsidR="009232DD" w:rsidRPr="007F2D17" w:rsidRDefault="009232DD" w:rsidP="007F2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6. Природные источники углеводородов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Нефть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Нахождение в природе, состав и физические свойства нефти. Топливно-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энергетическое значение нефти. Промышленная переработка нефти. Ректификация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нефти, основные фракции е</w:t>
      </w:r>
      <w:r w:rsidR="002F44D4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разделения, их использование. Вторичная переработка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нефтепродуктов. Ректификация мазута при уменьшенном давлении. Крекинг нефтепродуктов. Различные виды крекинга, работы В. Г.Шухова. Изомеризация алканов.</w:t>
      </w:r>
      <w:r w:rsidR="00634DCA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Алкилирование непредельных углеводородов. Риформинг нефтепродуктов. Качество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автомобильного топлива. Октановое число.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Природный и попутный нефтяной газы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2D17">
        <w:rPr>
          <w:rFonts w:ascii="Times New Roman" w:hAnsi="Times New Roman" w:cs="Times New Roman"/>
          <w:sz w:val="24"/>
          <w:szCs w:val="24"/>
        </w:rPr>
        <w:t>Сравнение состава природного и попутного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газов, их практическое использование.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Каменный уголь</w:t>
      </w:r>
      <w:r w:rsidRPr="007F2D17">
        <w:rPr>
          <w:rFonts w:ascii="Times New Roman" w:hAnsi="Times New Roman" w:cs="Times New Roman"/>
          <w:sz w:val="24"/>
          <w:szCs w:val="24"/>
        </w:rPr>
        <w:t>. Основные направления использования каменного угля. Коксование каменного угля, важнейшие продукты этого процесса: кокс, каменноугольная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смола, надсмольная вода. Соединения, выделяемые из каменноугольной смолы. Продукты, получаемые из надсмольной воды.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Экологические аспекты добычи, переработки и использования горючих ископаемых.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Демонстрации</w:t>
      </w:r>
      <w:r w:rsidR="002F44D4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Коллекция «Природные источники углеводородов».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Образование нефтяной пленки на поверхности воды.</w:t>
      </w:r>
    </w:p>
    <w:p w:rsidR="00051FBE" w:rsidRPr="007F2D17" w:rsidRDefault="00051FBE" w:rsidP="007F2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№1:</w:t>
      </w:r>
    </w:p>
    <w:p w:rsidR="00051FBE" w:rsidRPr="007F2D17" w:rsidRDefault="00051FBE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«Качественный анализ органических соединений».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7. Гидроксильные соединения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Строение и классификация спиртов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Классификация спиртов по типу углеводородного радикала, числу гидроксильных групп Электронное и пространственное строение гидроксильной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группы. Влияние строения спиртов на их физические свойства. Межмолекулярная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водородная связь. Гомологический ряд предельных одноатомных спиртов. Изомерия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номенклатура алканолов, их общая формула.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алканолов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2D17">
        <w:rPr>
          <w:rFonts w:ascii="Times New Roman" w:hAnsi="Times New Roman" w:cs="Times New Roman"/>
          <w:sz w:val="24"/>
          <w:szCs w:val="24"/>
        </w:rPr>
        <w:t>Реакционная способность предельных одноатомных спиртов. Реакции, подтверждающие кислотные свойства спиртов. Реакции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замещения гидроксильной группы. Межмолекулярная дегидратация спиртов, условия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Способы получения спиртов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Гидролиз галогеналканов. Гидратация алкенов, условия </w:t>
      </w:r>
      <w:r w:rsidR="002F44D4" w:rsidRPr="007F2D17">
        <w:rPr>
          <w:rFonts w:ascii="Times New Roman" w:hAnsi="Times New Roman" w:cs="Times New Roman"/>
          <w:sz w:val="24"/>
          <w:szCs w:val="24"/>
        </w:rPr>
        <w:t>её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проведения. Восстановление карбонильных соединений.</w:t>
      </w:r>
    </w:p>
    <w:p w:rsidR="00634DCA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Отдельные представители алканолов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F44D4" w:rsidRPr="007F2D17" w:rsidRDefault="00634DCA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Метанол, его промышленное получение и применение в промышленности.</w:t>
      </w:r>
    </w:p>
    <w:p w:rsidR="00634DCA" w:rsidRPr="007F2D17" w:rsidRDefault="00634DCA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Биологическое действие метанола. Специфические способы получения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этилового спирта. Физиологическое действие этанола.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Многоатомные спирты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Изомерия и номенклатура представителей двух- и тр</w:t>
      </w:r>
      <w:r w:rsidR="002F44D4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хатомных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спиртов. Особенности химических свойств многоатомных спиртов, их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качественное обнаружение. Отдельные представители: этиленгликоль, глицерин, способы</w:t>
      </w:r>
      <w:r w:rsidR="002F44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их получения, практическое применение.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Фенол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F44D4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фенола. Взаимное влияние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ароматического кольца и гидроксильной группы.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Химические свойства фенола как функция его химического строения. Бромирование фенола (качественная реакция), нитрование (пикриновая кислота, е</w:t>
      </w:r>
      <w:r w:rsidR="001D1D88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свойства и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применение). Образование окрашенных комплексов с ионом Fe</w:t>
      </w:r>
      <w:r w:rsidRPr="007F2D1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F2D17">
        <w:rPr>
          <w:rFonts w:ascii="Times New Roman" w:hAnsi="Times New Roman" w:cs="Times New Roman"/>
          <w:sz w:val="24"/>
          <w:szCs w:val="24"/>
        </w:rPr>
        <w:t>. Применение фенола.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Получение фенола в промышленности.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1D1D88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молекул спиртов и фенолов.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Растворимость в воде алканолов, этиленгликоля, глицерина, фенола.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Качественные реакции на фенол.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FB4E9A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  <w:r w:rsidR="001D1D88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7170C7" w:rsidRPr="007F2D17" w:rsidRDefault="007170C7" w:rsidP="007F2D17">
      <w:pPr>
        <w:spacing w:after="0" w:line="240" w:lineRule="auto"/>
        <w:ind w:left="709" w:hanging="709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Изучение свойств предельных одноатомных спиртов.</w:t>
      </w: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</w:p>
    <w:p w:rsidR="00FB4E9A" w:rsidRPr="007F2D17" w:rsidRDefault="000A35BB" w:rsidP="007F2D17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Растворение глицерина в воде и его реакция с гидроксидом меди (</w:t>
      </w:r>
      <w:r w:rsidRPr="007F2D1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F2D17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</w:p>
    <w:p w:rsidR="00FB4E9A" w:rsidRPr="007F2D17" w:rsidRDefault="00FB4E9A" w:rsidP="007F2D17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работа.</w:t>
      </w:r>
      <w:r w:rsidR="000A35BB" w:rsidRPr="007F2D17">
        <w:rPr>
          <w:rFonts w:ascii="Times New Roman" w:hAnsi="Times New Roman" w:cs="Times New Roman"/>
          <w:sz w:val="24"/>
          <w:szCs w:val="24"/>
        </w:rPr>
        <w:tab/>
      </w:r>
    </w:p>
    <w:p w:rsidR="00FB4E9A" w:rsidRPr="007F2D17" w:rsidRDefault="00FB4E9A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</w:rPr>
        <w:t>Подготовить</w:t>
      </w:r>
      <w:r w:rsidR="00DB1911" w:rsidRPr="007F2D17">
        <w:rPr>
          <w:rFonts w:ascii="Times New Roman" w:hAnsi="Times New Roman"/>
          <w:sz w:val="24"/>
          <w:szCs w:val="24"/>
        </w:rPr>
        <w:t xml:space="preserve"> сообщение</w:t>
      </w:r>
      <w:r w:rsidRPr="007F2D17">
        <w:rPr>
          <w:rFonts w:ascii="Times New Roman" w:hAnsi="Times New Roman"/>
          <w:sz w:val="24"/>
          <w:szCs w:val="24"/>
        </w:rPr>
        <w:t xml:space="preserve"> о роли спиртов в вашей профессиональной деятельности и в повседневной жизни.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r w:rsidR="008A5009" w:rsidRPr="007F2D17">
        <w:rPr>
          <w:rFonts w:ascii="Times New Roman" w:eastAsia="SchoolBookCSanPin-Regular" w:hAnsi="Times New Roman" w:cs="Times New Roman"/>
          <w:i/>
          <w:sz w:val="24"/>
          <w:szCs w:val="24"/>
        </w:rPr>
        <w:t>Карбонильные соединения.</w:t>
      </w:r>
    </w:p>
    <w:p w:rsidR="001D1D8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Гомологические ряды альдегидов и кетонов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1D1D8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альдегидов и кетонов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E71F0B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Применение и получение карбонильных соединений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71F0B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Применение альдегидов и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кетонов в быту и промышленности. Альдегиды и кетоны в природе (эфирные масла,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феромоны).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Получение карбонильных соединений окислением спиртов, гидратацией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алкинов, окислением углеводородов. Отдельные представители альдегидов и кетонов,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специфические способы их получения и свойства.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1D1D88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Шаростержневые и объ</w:t>
      </w:r>
      <w:r w:rsidR="001D1D88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мные модели молекул альдегидов и кетонов.</w:t>
      </w:r>
    </w:p>
    <w:p w:rsidR="009232DD" w:rsidRPr="007F2D17" w:rsidRDefault="00DB1911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Лабораторные занятия</w:t>
      </w:r>
      <w:r w:rsidR="001D1D88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E71F0B" w:rsidRPr="007F2D17" w:rsidRDefault="00E71F0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Получение этаналя и его окисление гидроксидом меди (</w:t>
      </w:r>
      <w:r w:rsidRPr="007F2D1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F2D17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564AEC" w:rsidRPr="007F2D17" w:rsidRDefault="00564AEC" w:rsidP="007F2D17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lastRenderedPageBreak/>
        <w:t>9. Карбоновые кислоты и их производные</w:t>
      </w:r>
      <w:r w:rsidR="00E71F0B"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Гомологический ряд предельных одноосновных карбоновых кислот</w:t>
      </w:r>
      <w:r w:rsidRPr="007F2D17">
        <w:rPr>
          <w:rFonts w:ascii="Times New Roman" w:hAnsi="Times New Roman" w:cs="Times New Roman"/>
          <w:sz w:val="24"/>
          <w:szCs w:val="24"/>
        </w:rPr>
        <w:t>. Понятие о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карбоновых кислотах и их классификация. Электронное и пространственное строение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карбоксильной группы. Гомологический ряд предельных одноосновных карбоновых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:rsidR="001D1D8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карбоновых кислот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Реакции, иллюстрирующие кислотные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свойства и их сравнение со свойствами неорганических кислот. Реакции этерификации. </w:t>
      </w:r>
    </w:p>
    <w:p w:rsidR="001D1D8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Способы получения карбоновых кислот. Отдельные представители и их значение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Общие способы получения: окисление алканов, алкенов, первичных спиртов,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альдегидов. Важнейшие представители карбоновых кислот, их биологическая роль,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специфические способы получения, свойства и применение муравьиной, уксусной,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пальмитиновой и стеариновой; акриловой и метакриловой; олеиновой, линолевой и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линоленовой; щавелевой; бензойной кислот.</w:t>
      </w:r>
    </w:p>
    <w:p w:rsidR="001D1D8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Сложные эфиры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Строение и номенклатура сложных эфиров, межклассовая изомерия с карбоновыми кислотами. Способы получения сложных эфиров. Обратимость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реакции этерификации и факторы, влияющие на смещение равновесия. Образование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:rsidR="001D1D8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Жиры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Жиры как сложные эфиры глицерина. Карбоновые кислоты, входящие в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состав жиров. Зависимость консистенции жиров от их состава. Химические свойства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жиров: гидролиз, омыление, гидрирование. Биологическая роль жиров, их использование в быту и промышленности.</w:t>
      </w:r>
    </w:p>
    <w:p w:rsidR="001D1D88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Соли карбоновых кислот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530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Способы получения солей: взаимодействие карбоновых кислот с металлами, основными оксидами, основаниями, солями; щелочной</w:t>
      </w:r>
      <w:r w:rsidR="001D1D88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гидролиз сложных эфиров. Химические свойства солей карбоновых кислот: гидролиз,</w:t>
      </w:r>
      <w:r w:rsidR="0089053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реакции ионного обмена.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Мыла, сущность моющего действия. Отношение мыла к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ж</w:t>
      </w:r>
      <w:r w:rsidR="001C173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сткой воде. Синтетические моющие средства </w:t>
      </w:r>
      <w:r w:rsidR="001C1732" w:rsidRPr="007F2D17">
        <w:rPr>
          <w:rFonts w:ascii="Times New Roman" w:hAnsi="Times New Roman" w:cs="Times New Roman"/>
          <w:sz w:val="24"/>
          <w:szCs w:val="24"/>
        </w:rPr>
        <w:t>–</w:t>
      </w:r>
      <w:r w:rsidRPr="007F2D17">
        <w:rPr>
          <w:rFonts w:ascii="Times New Roman" w:hAnsi="Times New Roman" w:cs="Times New Roman"/>
          <w:sz w:val="24"/>
          <w:szCs w:val="24"/>
        </w:rPr>
        <w:t xml:space="preserve"> СМС (детергенты), их преимущества и недостатки.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1C173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Знакомство с физическими свойствами важнейших карбоновых кислот.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Отношение различных карбоновых кислот к воде.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890530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  <w:r w:rsidR="001C173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890530" w:rsidRPr="007F2D17" w:rsidRDefault="00890530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Свойства уксусной кислоты.</w:t>
      </w:r>
    </w:p>
    <w:p w:rsidR="00890530" w:rsidRPr="007F2D17" w:rsidRDefault="00890530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Сравнение свойств растворов мыла и стирального порошка.</w:t>
      </w:r>
    </w:p>
    <w:p w:rsidR="00530B3D" w:rsidRPr="007F2D17" w:rsidRDefault="00530B3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0D6C94" w:rsidRPr="007F2D17" w:rsidRDefault="000D6C94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Подготовка сообщений о роли карбоновых кислот в живой природе и жизни человека.</w:t>
      </w:r>
    </w:p>
    <w:p w:rsidR="000D6C94" w:rsidRPr="007F2D17" w:rsidRDefault="000D6C94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Подготовка сообщений о значении жиров в жизни человека; 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>Синтетические моющие средства, их преимущества и недостатки.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10. Углеводы</w:t>
      </w:r>
      <w:r w:rsidR="000961E4"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Понятие об углеводах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2D17">
        <w:rPr>
          <w:rFonts w:ascii="Times New Roman" w:hAnsi="Times New Roman" w:cs="Times New Roman"/>
          <w:sz w:val="24"/>
          <w:szCs w:val="24"/>
        </w:rPr>
        <w:t xml:space="preserve">Классификация углеводов. Моно-, </w:t>
      </w:r>
      <w:proofErr w:type="spellStart"/>
      <w:r w:rsidRPr="007F2D1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F2D17">
        <w:rPr>
          <w:rFonts w:ascii="Times New Roman" w:hAnsi="Times New Roman" w:cs="Times New Roman"/>
          <w:sz w:val="24"/>
          <w:szCs w:val="24"/>
        </w:rPr>
        <w:t>- и полисахариды,</w:t>
      </w:r>
      <w:r w:rsidR="004078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представители каждой группы углеводов. Биологическая роль углеводов, их значение</w:t>
      </w:r>
      <w:r w:rsidR="004078D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 жизни человека и общества.</w:t>
      </w:r>
    </w:p>
    <w:p w:rsidR="001C173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Моносахариды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Строение и оптическая изомерия моносахаридов. Их классификация по числу атомов углерода и природе карбонильной группы. Формулы Фишера и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Хеуорса для изображения молекул моносахаридов</w:t>
      </w:r>
      <w:r w:rsidR="004078D4" w:rsidRPr="007F2D17">
        <w:rPr>
          <w:rFonts w:ascii="Times New Roman" w:hAnsi="Times New Roman" w:cs="Times New Roman"/>
          <w:sz w:val="24"/>
          <w:szCs w:val="24"/>
        </w:rPr>
        <w:t>.</w:t>
      </w:r>
      <w:r w:rsidRPr="007F2D17">
        <w:rPr>
          <w:rFonts w:ascii="Times New Roman" w:hAnsi="Times New Roman" w:cs="Times New Roman"/>
          <w:sz w:val="24"/>
          <w:szCs w:val="24"/>
        </w:rPr>
        <w:t xml:space="preserve"> Важнейшие представители моноз.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Глюкоза, строение е</w:t>
      </w:r>
      <w:r w:rsidR="001C173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молекулы и физические свойства. Химические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свойства глюкозы: реакции по альдегидной группе («серебряного зеркала», окисление азотной кислотой, </w:t>
      </w:r>
      <w:r w:rsidRPr="007F2D17">
        <w:rPr>
          <w:rFonts w:ascii="Times New Roman" w:hAnsi="Times New Roman" w:cs="Times New Roman"/>
          <w:sz w:val="24"/>
          <w:szCs w:val="24"/>
        </w:rPr>
        <w:lastRenderedPageBreak/>
        <w:t>гидрирование). Реакции глюкозы как многоатомного спирта: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Сравнение строения молекулы и химических свой</w:t>
      </w:r>
      <w:proofErr w:type="gramStart"/>
      <w:r w:rsidRPr="007F2D17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7F2D17">
        <w:rPr>
          <w:rFonts w:ascii="Times New Roman" w:hAnsi="Times New Roman" w:cs="Times New Roman"/>
          <w:sz w:val="24"/>
          <w:szCs w:val="24"/>
        </w:rPr>
        <w:t>юкозы и фруктозы. Фруктоза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 природе и е</w:t>
      </w:r>
      <w:r w:rsidR="001C173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биологическая роль.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Пентозы. Рибоза и дезоксирибоза как представители альдопентоз. Строение молекул.</w:t>
      </w:r>
    </w:p>
    <w:p w:rsidR="001C173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Дисахариды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Строение дисахаридов. Строение и химические свойства сахарозы. Технологические основы производства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сахарозы. Лактоза и мальтоза как изомеры сахарозы.</w:t>
      </w:r>
    </w:p>
    <w:p w:rsidR="001C173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Полисахариды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Общее строение полисахари</w:t>
      </w:r>
      <w:r w:rsidR="004078D4" w:rsidRPr="007F2D17">
        <w:rPr>
          <w:rFonts w:ascii="Times New Roman" w:hAnsi="Times New Roman" w:cs="Times New Roman"/>
          <w:sz w:val="24"/>
          <w:szCs w:val="24"/>
        </w:rPr>
        <w:t xml:space="preserve">дов. Строение молекулы крахмала. </w:t>
      </w:r>
      <w:r w:rsidRPr="007F2D17">
        <w:rPr>
          <w:rFonts w:ascii="Times New Roman" w:hAnsi="Times New Roman" w:cs="Times New Roman"/>
          <w:sz w:val="24"/>
          <w:szCs w:val="24"/>
        </w:rPr>
        <w:t>Физические свойства крахмала, его нахождение в природе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неорганическими и органическими кислотами. Понятие об искусственных волокнах: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ацетатном ш</w:t>
      </w:r>
      <w:r w:rsidR="001C173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лке, вискозе. Нахождение в природе и биологическая роль целлюлозы.</w:t>
      </w:r>
      <w:r w:rsidR="001C17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Сравнение свойств крахмала и целлюлозы.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1C173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Образцы углеводов и изделий из них.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Отношение растворов сахарозы и мальтозы к Cu(OH)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F2D17">
        <w:rPr>
          <w:rFonts w:ascii="Times New Roman" w:hAnsi="Times New Roman" w:cs="Times New Roman"/>
          <w:sz w:val="24"/>
          <w:szCs w:val="24"/>
        </w:rPr>
        <w:t>при нагревании.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Ознакомление с физическими свойствами крахмала и целлюлозы.</w:t>
      </w:r>
    </w:p>
    <w:p w:rsidR="005D7EFE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Набухание целлюлозы и крахмала в воде.</w:t>
      </w:r>
    </w:p>
    <w:p w:rsidR="005D7EFE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Коллекция волокон.</w:t>
      </w:r>
    </w:p>
    <w:p w:rsidR="009232DD" w:rsidRPr="007F2D17" w:rsidRDefault="005D7EFE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Лабораторные</w:t>
      </w:r>
      <w:r w:rsidR="009232D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занятия</w:t>
      </w:r>
      <w:r w:rsidR="00BC6A3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D7EFE" w:rsidRPr="007F2D17" w:rsidRDefault="005D7EFE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Свойства глюкозы.</w:t>
      </w:r>
    </w:p>
    <w:p w:rsidR="005D7EFE" w:rsidRPr="007F2D17" w:rsidRDefault="005D7EFE" w:rsidP="007F2D17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Свойства крахмала. </w:t>
      </w:r>
    </w:p>
    <w:p w:rsidR="00530B3D" w:rsidRPr="007F2D17" w:rsidRDefault="00530B3D" w:rsidP="007F2D17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4078D4" w:rsidRPr="007F2D17" w:rsidRDefault="004078D4" w:rsidP="007F2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Подготовить сообщение</w:t>
      </w:r>
      <w:r w:rsidR="005D7EFE" w:rsidRPr="007F2D17">
        <w:rPr>
          <w:rFonts w:ascii="Times New Roman" w:hAnsi="Times New Roman"/>
          <w:sz w:val="24"/>
          <w:szCs w:val="24"/>
        </w:rPr>
        <w:t xml:space="preserve">: </w:t>
      </w:r>
      <w:r w:rsidRPr="007F2D17">
        <w:rPr>
          <w:rFonts w:ascii="Times New Roman" w:hAnsi="Times New Roman"/>
          <w:sz w:val="24"/>
          <w:szCs w:val="24"/>
        </w:rPr>
        <w:t>Роль углеводов в</w:t>
      </w:r>
      <w:r w:rsidR="005D7EFE" w:rsidRPr="007F2D17">
        <w:rPr>
          <w:rFonts w:ascii="Times New Roman" w:hAnsi="Times New Roman"/>
          <w:sz w:val="24"/>
          <w:szCs w:val="24"/>
        </w:rPr>
        <w:t xml:space="preserve"> живой природе и жизни человека</w:t>
      </w:r>
      <w:r w:rsidRPr="007F2D17">
        <w:rPr>
          <w:rFonts w:ascii="Times New Roman" w:hAnsi="Times New Roman"/>
          <w:sz w:val="24"/>
          <w:szCs w:val="24"/>
        </w:rPr>
        <w:t>.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r w:rsidR="000961E4" w:rsidRPr="007F2D17">
        <w:rPr>
          <w:rFonts w:ascii="Times New Roman" w:hAnsi="Times New Roman" w:cs="Times New Roman"/>
          <w:i/>
          <w:iCs/>
          <w:sz w:val="24"/>
          <w:szCs w:val="24"/>
        </w:rPr>
        <w:t>Азотсодержащие органические соединения.</w:t>
      </w:r>
    </w:p>
    <w:p w:rsidR="00BC6A32" w:rsidRPr="007F2D17" w:rsidRDefault="000961E4" w:rsidP="007F2D17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Амины.</w:t>
      </w:r>
      <w:r w:rsidR="009232DD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419E" w:rsidRPr="007F2D1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Понятие об аминах. </w:t>
      </w:r>
      <w:r w:rsidR="000961E4" w:rsidRPr="007F2D17">
        <w:rPr>
          <w:rFonts w:ascii="Times New Roman" w:hAnsi="Times New Roman" w:cs="Times New Roman"/>
          <w:sz w:val="24"/>
          <w:szCs w:val="24"/>
        </w:rPr>
        <w:t xml:space="preserve">Классификация аминов. </w:t>
      </w:r>
      <w:r w:rsidRPr="007F2D17">
        <w:rPr>
          <w:rFonts w:ascii="Times New Roman" w:hAnsi="Times New Roman" w:cs="Times New Roman"/>
          <w:sz w:val="24"/>
          <w:szCs w:val="24"/>
        </w:rPr>
        <w:t>Первичные, вторичные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и третичные амины. </w:t>
      </w:r>
      <w:r w:rsidRPr="007F2D17">
        <w:rPr>
          <w:rFonts w:ascii="Times New Roman" w:hAnsi="Times New Roman" w:cs="Times New Roman"/>
          <w:bCs/>
          <w:sz w:val="24"/>
          <w:szCs w:val="24"/>
        </w:rPr>
        <w:t>Химические свойства аминов</w:t>
      </w:r>
      <w:r w:rsidRPr="007F2D17">
        <w:rPr>
          <w:rFonts w:ascii="Times New Roman" w:hAnsi="Times New Roman" w:cs="Times New Roman"/>
          <w:sz w:val="24"/>
          <w:szCs w:val="24"/>
        </w:rPr>
        <w:t>. Амины как органические основания, их сравнение с аммиаком и другими неорганическими основаниями. Сравнение химических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свойств алифатических и ароматических аминов. </w:t>
      </w:r>
      <w:r w:rsidR="000961E4" w:rsidRPr="007F2D17">
        <w:rPr>
          <w:rFonts w:ascii="Times New Roman" w:hAnsi="Times New Roman" w:cs="Times New Roman"/>
          <w:bCs/>
          <w:sz w:val="24"/>
          <w:szCs w:val="24"/>
        </w:rPr>
        <w:t>Применение и получение аминов</w:t>
      </w:r>
      <w:r w:rsidR="000961E4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961E4" w:rsidRPr="007F2D17">
        <w:rPr>
          <w:rFonts w:ascii="Times New Roman" w:hAnsi="Times New Roman" w:cs="Times New Roman"/>
          <w:sz w:val="24"/>
          <w:szCs w:val="24"/>
        </w:rPr>
        <w:t xml:space="preserve"> Работы Н. Н. Зинина. </w:t>
      </w:r>
      <w:r w:rsidRPr="007F2D17">
        <w:rPr>
          <w:rFonts w:ascii="Times New Roman" w:hAnsi="Times New Roman" w:cs="Times New Roman"/>
          <w:sz w:val="24"/>
          <w:szCs w:val="24"/>
        </w:rPr>
        <w:t>Образование амидов. Анилиновые</w:t>
      </w:r>
      <w:r w:rsidR="000961E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красители. Понятие о синтетических волокнах. Полиамиды и полиамидные синтетические волокна.</w:t>
      </w:r>
      <w:r w:rsidR="000961E4" w:rsidRPr="007F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32" w:rsidRPr="007F2D17" w:rsidRDefault="009232DD" w:rsidP="007F2D17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Аминокислоты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61E4" w:rsidRPr="007F2D1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об аминокислотах, их классификация и строение. Номенклатура аминокислот. Двойственность кислотно-основных свойств аминокислот и е</w:t>
      </w:r>
      <w:r w:rsidR="00BC6A3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причины. Биполярные ионы.</w:t>
      </w:r>
      <w:r w:rsidR="000961E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0961E4" w:rsidRPr="007F2D17">
        <w:rPr>
          <w:rFonts w:ascii="Times New Roman" w:hAnsi="Times New Roman" w:cs="Times New Roman"/>
          <w:sz w:val="24"/>
          <w:szCs w:val="24"/>
        </w:rPr>
        <w:t>поли</w:t>
      </w:r>
      <w:r w:rsidRPr="007F2D17">
        <w:rPr>
          <w:rFonts w:ascii="Times New Roman" w:hAnsi="Times New Roman" w:cs="Times New Roman"/>
          <w:sz w:val="24"/>
          <w:szCs w:val="24"/>
        </w:rPr>
        <w:t>конденсации. Пептидная связь. Синтетические волокна: капрон, энант.</w:t>
      </w:r>
      <w:r w:rsidR="003515B5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Классификация волокон. Получение аминокислот, их применение и биологическая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функция.</w:t>
      </w:r>
    </w:p>
    <w:p w:rsidR="00BC6A3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Белки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Белки как природные полимеры. Первичная, вторичная, третичная и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D17">
        <w:rPr>
          <w:rFonts w:ascii="Times New Roman" w:hAnsi="Times New Roman" w:cs="Times New Roman"/>
          <w:sz w:val="24"/>
          <w:szCs w:val="24"/>
        </w:rPr>
        <w:t>четвертичная</w:t>
      </w:r>
      <w:proofErr w:type="gramEnd"/>
      <w:r w:rsidRPr="007F2D17">
        <w:rPr>
          <w:rFonts w:ascii="Times New Roman" w:hAnsi="Times New Roman" w:cs="Times New Roman"/>
          <w:sz w:val="24"/>
          <w:szCs w:val="24"/>
        </w:rPr>
        <w:t xml:space="preserve"> структуры белков. Фибриллярные и глобулярные белки. Химические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свойства белков: горение, денатурация, гидролиз, качественные (цветные) реакции.</w:t>
      </w:r>
      <w:r w:rsidR="000961E4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Биологические функции белков, их значение. Белки как компонент пищи. Проблема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белкового голодания и пути е</w:t>
      </w:r>
      <w:r w:rsidR="00BC6A3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0961E4" w:rsidRPr="007F2D17" w:rsidRDefault="000961E4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Нуклеиновые кислоты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1E4" w:rsidRPr="007F2D17" w:rsidRDefault="000961E4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</w:t>
      </w:r>
      <w:r w:rsidRPr="007F2D17">
        <w:rPr>
          <w:rFonts w:ascii="Times New Roman" w:hAnsi="Times New Roman" w:cs="Times New Roman"/>
          <w:sz w:val="24"/>
          <w:szCs w:val="24"/>
        </w:rPr>
        <w:lastRenderedPageBreak/>
        <w:t>РНК. Строение ДНК. Работы Ф. Крика и Д. Уотсона. Комплиментарность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Трансге</w:t>
      </w:r>
      <w:r w:rsidR="00717FD3" w:rsidRPr="007F2D17">
        <w:rPr>
          <w:rFonts w:ascii="Times New Roman" w:hAnsi="Times New Roman" w:cs="Times New Roman"/>
          <w:sz w:val="24"/>
          <w:szCs w:val="24"/>
        </w:rPr>
        <w:t>нные формы растений и животных.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BC6A3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Обнаружение функциональных групп в молекулах аминокислот.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Нейтрализация щелочи аминокислотой.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Нейтрализация кислоты аминокислотой.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Растворение и осаждение белков.</w:t>
      </w:r>
    </w:p>
    <w:p w:rsidR="00383A2C" w:rsidRPr="007F2D17" w:rsidRDefault="00383A2C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Модель молекулы ДНК, демонстрация принципа комплементарности азотистых оснований.</w:t>
      </w:r>
    </w:p>
    <w:p w:rsidR="009232DD" w:rsidRPr="007F2D17" w:rsidRDefault="003515B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Лабораторные занятия</w:t>
      </w:r>
      <w:r w:rsidR="00BC6A3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3515B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Изготовление</w:t>
      </w: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>моделей молекул первичных, вторичных, третичных аминов.</w:t>
      </w:r>
    </w:p>
    <w:p w:rsidR="00CD39EB" w:rsidRPr="007F2D17" w:rsidRDefault="003515B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sz w:val="24"/>
          <w:szCs w:val="24"/>
        </w:rPr>
        <w:t>Свойства белков</w:t>
      </w:r>
      <w:r w:rsidR="00C25CDF"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 (</w:t>
      </w:r>
      <w:r w:rsidR="00C25CDF" w:rsidRPr="007F2D17">
        <w:rPr>
          <w:rFonts w:ascii="Times New Roman" w:hAnsi="Times New Roman" w:cs="Times New Roman"/>
          <w:sz w:val="24"/>
          <w:szCs w:val="24"/>
        </w:rPr>
        <w:t xml:space="preserve">Растворение белков в воде и их коагуляция. </w:t>
      </w:r>
      <w:r w:rsidR="00C25CDF"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Цветные реакции белков. 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="00C25CDF" w:rsidRPr="007F2D17">
        <w:rPr>
          <w:rFonts w:ascii="Times New Roman" w:eastAsia="SchoolBookCSanPin-Regular" w:hAnsi="Times New Roman" w:cs="Times New Roman"/>
          <w:sz w:val="24"/>
          <w:szCs w:val="24"/>
        </w:rPr>
        <w:t>Качественное  определение серы в белках).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End"/>
    </w:p>
    <w:p w:rsidR="00CD39EB" w:rsidRPr="007F2D17" w:rsidRDefault="00CD39EB" w:rsidP="007F2D17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9232DD" w:rsidRPr="007F2D17" w:rsidRDefault="00CD39E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Подготовить сообщение: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Генная инженерия и биотехнология.</w:t>
      </w:r>
      <w:r w:rsidR="00C25CDF" w:rsidRPr="007F2D17">
        <w:rPr>
          <w:rFonts w:ascii="Times New Roman" w:hAnsi="Times New Roman" w:cs="Times New Roman"/>
          <w:sz w:val="24"/>
          <w:szCs w:val="24"/>
        </w:rPr>
        <w:tab/>
      </w:r>
    </w:p>
    <w:p w:rsidR="009232DD" w:rsidRPr="007F2D17" w:rsidRDefault="00383A2C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9232DD" w:rsidRPr="007F2D17">
        <w:rPr>
          <w:rFonts w:ascii="Times New Roman" w:hAnsi="Times New Roman" w:cs="Times New Roman"/>
          <w:i/>
          <w:iCs/>
          <w:sz w:val="24"/>
          <w:szCs w:val="24"/>
        </w:rPr>
        <w:t>. Биологически активные соединения</w:t>
      </w:r>
    </w:p>
    <w:p w:rsidR="00BC6A32" w:rsidRPr="007F2D17" w:rsidRDefault="009232DD" w:rsidP="007F2D17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Ферменты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  <w:r w:rsidR="00717FD3" w:rsidRPr="007F2D17">
        <w:rPr>
          <w:rFonts w:ascii="Times New Roman" w:hAnsi="Times New Roman" w:cs="Times New Roman"/>
          <w:sz w:val="24"/>
          <w:szCs w:val="24"/>
        </w:rPr>
        <w:tab/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ферментах как о биологических катализаторах белковой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природы. Особенности строения и свойств 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ферментов </w:t>
      </w:r>
      <w:r w:rsidRPr="007F2D17">
        <w:rPr>
          <w:rFonts w:ascii="Times New Roman" w:hAnsi="Times New Roman" w:cs="Times New Roman"/>
          <w:sz w:val="24"/>
          <w:szCs w:val="24"/>
        </w:rPr>
        <w:t>в сравнении с неорганическими катализаторами. Классификация ферментов. Особенности строения и свойств ферментов: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селективность и эффективность. Зависимость активности ферментов от температуры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рН среды. Значение ферментов в биологии и применение в промышленности.</w:t>
      </w:r>
    </w:p>
    <w:p w:rsidR="00BC6A3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Витамины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витаминах. Их классификация и обозначение. Норма потребления витаминов. Водорастворимые (на примере витаминов С, группы В и Р) и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жирорастворимые (на примере витаминов</w:t>
      </w:r>
      <w:proofErr w:type="gramStart"/>
      <w:r w:rsidRPr="007F2D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2D17">
        <w:rPr>
          <w:rFonts w:ascii="Times New Roman" w:hAnsi="Times New Roman" w:cs="Times New Roman"/>
          <w:sz w:val="24"/>
          <w:szCs w:val="24"/>
        </w:rPr>
        <w:t>, D и Е). Авитаминозы, гипервитаминозы</w:t>
      </w:r>
      <w:r w:rsidR="00BC6A3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гиповитаминозы, их профилактика.</w:t>
      </w:r>
    </w:p>
    <w:p w:rsidR="0096257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Гормоны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гормонах как биологически активных веществах, выполняющих эндокринную регуляцию жизнедеятельности организмов. Классификация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гормонов: стероиды, производные аминокислот, полипептидные и белковые гормоны.</w:t>
      </w:r>
      <w:r w:rsidR="00572D3C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Отдельные представители: эстрадиол, тестостерон, инсулин, адреналин.</w:t>
      </w:r>
    </w:p>
    <w:p w:rsidR="0096257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Лекарства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лекарствах как химиотерапевтических препаратах. Краткие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исторические сведения о возникновении и развитии химиотерапии. Группы лекарств: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сульфамиды (стрептоцид), антибиотики (пенициллин), антипиретики (аспирин),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анальгетики (анальгин). Механизм действия некоторых лекарственных препаратов,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строение молекул, прогнозирование свойств на основе анализа химического строения.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Антибиотики, их классификация по строению, типу и спектру действия. Безопасные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способы применения, лекарственные формы.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96257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Образцы витаминных препаратов.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Иллюстрации фотографий животных с различными формами авитаминозов.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Плакат с изображением структурных формул эстрадиола, тестостерона, адреналина.</w:t>
      </w:r>
    </w:p>
    <w:p w:rsidR="009232DD" w:rsidRPr="007F2D17" w:rsidRDefault="009232DD" w:rsidP="007F2D17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Белковая природа инсулина (цветная реакция на белки).</w:t>
      </w:r>
      <w:r w:rsidR="00383A2C" w:rsidRPr="007F2D17">
        <w:rPr>
          <w:rFonts w:ascii="Times New Roman" w:hAnsi="Times New Roman" w:cs="Times New Roman"/>
          <w:sz w:val="24"/>
          <w:szCs w:val="24"/>
        </w:rPr>
        <w:tab/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Плакаты с формулами</w:t>
      </w:r>
      <w:r w:rsidR="00F0759C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тетрациклина,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цефотаксима, аспирина.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383A2C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занятия.</w:t>
      </w:r>
    </w:p>
    <w:p w:rsidR="00F0759C" w:rsidRPr="007F2D17" w:rsidRDefault="007A7C8C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sz w:val="24"/>
          <w:szCs w:val="24"/>
        </w:rPr>
        <w:t>Обнаружение витаминов:</w:t>
      </w:r>
    </w:p>
    <w:p w:rsidR="0096257D" w:rsidRPr="007F2D17" w:rsidRDefault="00F0759C" w:rsidP="007F2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‒ </w:t>
      </w:r>
      <w:r w:rsidR="009232DD" w:rsidRPr="007F2D17">
        <w:rPr>
          <w:rFonts w:ascii="Times New Roman" w:hAnsi="Times New Roman" w:cs="Times New Roman"/>
          <w:sz w:val="24"/>
          <w:szCs w:val="24"/>
        </w:rPr>
        <w:t xml:space="preserve">Обнаружение витамин А в подсолнечном масле. </w:t>
      </w:r>
    </w:p>
    <w:p w:rsidR="0096257D" w:rsidRPr="007F2D17" w:rsidRDefault="00F0759C" w:rsidP="007F2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‒ </w:t>
      </w:r>
      <w:r w:rsidR="009232DD" w:rsidRPr="007F2D17">
        <w:rPr>
          <w:rFonts w:ascii="Times New Roman" w:hAnsi="Times New Roman" w:cs="Times New Roman"/>
          <w:sz w:val="24"/>
          <w:szCs w:val="24"/>
        </w:rPr>
        <w:t xml:space="preserve">Обнаружение витамина С в яблочном соке. </w:t>
      </w:r>
    </w:p>
    <w:p w:rsidR="009232DD" w:rsidRPr="007F2D17" w:rsidRDefault="00F0759C" w:rsidP="007F2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lastRenderedPageBreak/>
        <w:t xml:space="preserve">‒ </w:t>
      </w:r>
      <w:r w:rsidR="009232DD" w:rsidRPr="007F2D17">
        <w:rPr>
          <w:rFonts w:ascii="Times New Roman" w:hAnsi="Times New Roman" w:cs="Times New Roman"/>
          <w:sz w:val="24"/>
          <w:szCs w:val="24"/>
        </w:rPr>
        <w:t>Определение витамина D в рыбьем жире или курином желтке.</w:t>
      </w:r>
    </w:p>
    <w:p w:rsidR="00F0759C" w:rsidRPr="007F2D17" w:rsidRDefault="00F0759C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Действие ферментов на различные вещества:</w:t>
      </w:r>
    </w:p>
    <w:p w:rsidR="00F0759C" w:rsidRPr="007F2D17" w:rsidRDefault="00F0759C" w:rsidP="007F2D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‒ 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>Действие амилазы слюны на крахмал.</w:t>
      </w:r>
    </w:p>
    <w:p w:rsidR="009232DD" w:rsidRPr="007F2D17" w:rsidRDefault="00F0759C" w:rsidP="007F2D17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sz w:val="24"/>
          <w:szCs w:val="24"/>
        </w:rPr>
        <w:t>‒ Действие каталазы на пероксид водорода</w:t>
      </w:r>
      <w:r w:rsidR="009232DD"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717FD3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F2D17">
        <w:rPr>
          <w:rFonts w:ascii="Times New Roman" w:hAnsi="Times New Roman" w:cs="Times New Roman"/>
          <w:i/>
          <w:sz w:val="24"/>
          <w:szCs w:val="24"/>
        </w:rPr>
        <w:t>Раздел 13:</w:t>
      </w:r>
      <w:r w:rsidRPr="007F2D17">
        <w:rPr>
          <w:rFonts w:ascii="Times New Roman" w:hAnsi="Times New Roman"/>
          <w:i/>
          <w:sz w:val="24"/>
          <w:szCs w:val="24"/>
        </w:rPr>
        <w:t xml:space="preserve"> Систематизация знаний за курс органической химии.</w:t>
      </w:r>
    </w:p>
    <w:p w:rsidR="00717FD3" w:rsidRPr="007F2D17" w:rsidRDefault="00717FD3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Обобщение знаний по органической химии. Контрольная работа.</w:t>
      </w:r>
    </w:p>
    <w:p w:rsidR="00717FD3" w:rsidRPr="007F2D17" w:rsidRDefault="00717FD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  <w:u w:val="single"/>
        </w:rPr>
        <w:t>Практическая работа №2</w:t>
      </w:r>
    </w:p>
    <w:p w:rsidR="00717FD3" w:rsidRPr="007F2D17" w:rsidRDefault="00717FD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</w:p>
    <w:p w:rsidR="00717FD3" w:rsidRPr="007F2D17" w:rsidRDefault="00717FD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717FD3" w:rsidRPr="007F2D17" w:rsidRDefault="00717FD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Отработка навыков написания уравнений реакций, с помощью которых можно осуществить превращения, например: </w:t>
      </w:r>
      <w:r w:rsidRPr="007F2D17">
        <w:rPr>
          <w:rFonts w:ascii="Times New Roman" w:hAnsi="Times New Roman"/>
          <w:sz w:val="24"/>
          <w:szCs w:val="24"/>
          <w:lang w:val="en-US"/>
        </w:rPr>
        <w:t>C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  <w:lang w:val="en-US"/>
        </w:rPr>
        <w:t>H</w:t>
      </w:r>
      <w:r w:rsidRPr="007F2D17">
        <w:rPr>
          <w:rFonts w:ascii="Times New Roman" w:hAnsi="Times New Roman"/>
          <w:sz w:val="24"/>
          <w:szCs w:val="24"/>
          <w:vertAlign w:val="subscript"/>
        </w:rPr>
        <w:t>6</w:t>
      </w:r>
      <w:r w:rsidRPr="007F2D17">
        <w:rPr>
          <w:rFonts w:ascii="Times New Roman" w:hAnsi="Times New Roman"/>
          <w:sz w:val="24"/>
          <w:szCs w:val="24"/>
        </w:rPr>
        <w:t>→</w:t>
      </w:r>
      <w:r w:rsidRPr="007F2D17">
        <w:rPr>
          <w:rFonts w:ascii="Times New Roman" w:hAnsi="Times New Roman"/>
          <w:sz w:val="24"/>
          <w:szCs w:val="24"/>
          <w:lang w:val="en-US"/>
        </w:rPr>
        <w:t>C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  <w:lang w:val="en-US"/>
        </w:rPr>
        <w:t>H</w:t>
      </w:r>
      <w:r w:rsidRPr="007F2D17">
        <w:rPr>
          <w:rFonts w:ascii="Times New Roman" w:hAnsi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/>
          <w:sz w:val="24"/>
          <w:szCs w:val="24"/>
        </w:rPr>
        <w:t>→</w:t>
      </w:r>
      <w:r w:rsidRPr="007F2D17">
        <w:rPr>
          <w:rFonts w:ascii="Times New Roman" w:hAnsi="Times New Roman"/>
          <w:sz w:val="24"/>
          <w:szCs w:val="24"/>
          <w:lang w:val="en-US"/>
        </w:rPr>
        <w:t>C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  <w:lang w:val="en-US"/>
        </w:rPr>
        <w:t>H</w:t>
      </w:r>
      <w:r w:rsidRPr="007F2D17">
        <w:rPr>
          <w:rFonts w:ascii="Times New Roman" w:hAnsi="Times New Roman"/>
          <w:sz w:val="24"/>
          <w:szCs w:val="24"/>
          <w:vertAlign w:val="subscript"/>
        </w:rPr>
        <w:t>5</w:t>
      </w:r>
      <w:r w:rsidRPr="007F2D17">
        <w:rPr>
          <w:rFonts w:ascii="Times New Roman" w:hAnsi="Times New Roman"/>
          <w:sz w:val="24"/>
          <w:szCs w:val="24"/>
          <w:lang w:val="en-US"/>
        </w:rPr>
        <w:t>OH</w:t>
      </w:r>
      <w:r w:rsidRPr="007F2D17">
        <w:rPr>
          <w:rFonts w:ascii="Times New Roman" w:hAnsi="Times New Roman"/>
          <w:sz w:val="24"/>
          <w:szCs w:val="24"/>
        </w:rPr>
        <w:t>→ →</w:t>
      </w:r>
      <w:r w:rsidRPr="007F2D17">
        <w:rPr>
          <w:rFonts w:ascii="Times New Roman" w:hAnsi="Times New Roman"/>
          <w:sz w:val="24"/>
          <w:szCs w:val="24"/>
          <w:lang w:val="en-US"/>
        </w:rPr>
        <w:t>CH</w:t>
      </w:r>
      <w:r w:rsidRPr="007F2D17">
        <w:rPr>
          <w:rFonts w:ascii="Times New Roman" w:hAnsi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/>
          <w:sz w:val="24"/>
          <w:szCs w:val="24"/>
          <w:lang w:val="en-US"/>
        </w:rPr>
        <w:t>COH</w:t>
      </w:r>
      <w:r w:rsidRPr="007F2D17">
        <w:rPr>
          <w:rFonts w:ascii="Times New Roman" w:hAnsi="Times New Roman"/>
          <w:sz w:val="24"/>
          <w:szCs w:val="24"/>
        </w:rPr>
        <w:t>→</w:t>
      </w:r>
      <w:r w:rsidRPr="007F2D17">
        <w:rPr>
          <w:rFonts w:ascii="Times New Roman" w:hAnsi="Times New Roman"/>
          <w:sz w:val="24"/>
          <w:szCs w:val="24"/>
          <w:lang w:val="en-US"/>
        </w:rPr>
        <w:t>CH</w:t>
      </w:r>
      <w:r w:rsidRPr="007F2D17">
        <w:rPr>
          <w:rFonts w:ascii="Times New Roman" w:hAnsi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/>
          <w:sz w:val="24"/>
          <w:szCs w:val="24"/>
          <w:lang w:val="en-US"/>
        </w:rPr>
        <w:t>COOH</w:t>
      </w:r>
      <w:r w:rsidRPr="007F2D17">
        <w:rPr>
          <w:rFonts w:ascii="Times New Roman" w:hAnsi="Times New Roman"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17">
        <w:rPr>
          <w:rFonts w:ascii="Times New Roman" w:hAnsi="Times New Roman" w:cs="Times New Roman"/>
          <w:b/>
          <w:sz w:val="24"/>
          <w:szCs w:val="24"/>
        </w:rPr>
        <w:t>2. Общая и неорганическая химия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1. Химия</w:t>
      </w:r>
      <w:r w:rsidR="007F0F05"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наука о веществах</w:t>
      </w:r>
    </w:p>
    <w:p w:rsidR="0096257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Состав вещества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Химические элементы. Способы существования химических элементов: атомы, простые и сложные вещества. Вещества постоянного и переменного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формулы; шаростержневые и масштабные пространственные (Стюарта—Бриглеба)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модели молекул.</w:t>
      </w:r>
    </w:p>
    <w:p w:rsidR="0096257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Измерение вещества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Масса атомов и молекул. Атомная единица массы. Относительные атомная и молекулярная массы. Количество вещества и единицы его измерения: моль, ммоль, кмоль. Число Авогадро. Молярная масса.</w:t>
      </w:r>
    </w:p>
    <w:p w:rsidR="0096257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Агрегатные состояния вещества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Тв</w:t>
      </w:r>
      <w:r w:rsidR="0096257D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рдое (кристаллическое и аморфное), жидкое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газообразное агрегатные состояния вещества. Закон Авогадро и его следствия.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Молярный объ</w:t>
      </w:r>
      <w:r w:rsidR="0096257D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м веществ в газообразном состоянии. Объедин</w:t>
      </w:r>
      <w:r w:rsidR="0096257D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нный газовый закон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уравнение Менделеева—Клапейрона.</w:t>
      </w:r>
    </w:p>
    <w:p w:rsidR="0096257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Смеси веществ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Различия между смесями и химическими соединениями. Массовая</w:t>
      </w:r>
      <w:r w:rsidR="00455C6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объ</w:t>
      </w:r>
      <w:r w:rsidR="0096257D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мная доли компонентов смеси.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96257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Набор моделей атомов и молекул.</w:t>
      </w:r>
    </w:p>
    <w:p w:rsidR="009232DD" w:rsidRPr="007F2D17" w:rsidRDefault="00E9726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9232D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  <w:r w:rsidR="0096257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Изготовление моделей молекул некоторых органических и неорганических веществ.</w:t>
      </w:r>
    </w:p>
    <w:p w:rsidR="00530B3D" w:rsidRPr="007F2D17" w:rsidRDefault="00530B3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530B3D" w:rsidRPr="007F2D17" w:rsidRDefault="00E9726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Составление тезауруса по данной теме.</w:t>
      </w:r>
    </w:p>
    <w:p w:rsidR="00E9726B" w:rsidRPr="007F2D17" w:rsidRDefault="00087F8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Нахождение молекулярной массы вещества (</w:t>
      </w:r>
      <w:r w:rsidRPr="007F2D17">
        <w:rPr>
          <w:rFonts w:ascii="Times New Roman" w:hAnsi="Times New Roman"/>
          <w:b/>
          <w:sz w:val="24"/>
          <w:szCs w:val="24"/>
        </w:rPr>
        <w:t>м</w:t>
      </w:r>
      <w:r w:rsidRPr="007F2D17">
        <w:rPr>
          <w:rFonts w:ascii="Times New Roman" w:hAnsi="Times New Roman"/>
          <w:b/>
          <w:sz w:val="24"/>
          <w:szCs w:val="24"/>
          <w:vertAlign w:val="subscript"/>
        </w:rPr>
        <w:t>г</w:t>
      </w:r>
      <w:r w:rsidRPr="007F2D17">
        <w:rPr>
          <w:rFonts w:ascii="Times New Roman" w:hAnsi="Times New Roman"/>
          <w:sz w:val="24"/>
          <w:szCs w:val="24"/>
        </w:rPr>
        <w:t>) и</w:t>
      </w:r>
      <w:r w:rsidRPr="007F2D17">
        <w:rPr>
          <w:rFonts w:ascii="Times New Roman" w:hAnsi="Times New Roman"/>
          <w:b/>
          <w:sz w:val="24"/>
          <w:szCs w:val="24"/>
        </w:rPr>
        <w:t xml:space="preserve"> </w:t>
      </w:r>
      <w:r w:rsidRPr="007F2D17">
        <w:rPr>
          <w:rFonts w:ascii="Times New Roman" w:hAnsi="Times New Roman"/>
          <w:sz w:val="24"/>
          <w:szCs w:val="24"/>
        </w:rPr>
        <w:t>массовой доли ХЭ в сложном веществе (</w:t>
      </w:r>
      <w:r w:rsidRPr="007F2D17">
        <w:rPr>
          <w:rFonts w:ascii="Times New Roman" w:hAnsi="Times New Roman" w:cs="Times New Roman"/>
          <w:b/>
          <w:sz w:val="24"/>
          <w:szCs w:val="24"/>
        </w:rPr>
        <w:t>ω</w:t>
      </w:r>
      <w:r w:rsidRPr="007F2D17">
        <w:rPr>
          <w:rFonts w:ascii="Times New Roman" w:hAnsi="Times New Roman"/>
          <w:sz w:val="24"/>
          <w:szCs w:val="24"/>
        </w:rPr>
        <w:t>).</w:t>
      </w:r>
    </w:p>
    <w:p w:rsidR="00564AEC" w:rsidRPr="007F2D17" w:rsidRDefault="00564AEC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  <w:u w:val="single"/>
        </w:rPr>
        <w:t>Практическая работа №3:</w:t>
      </w:r>
      <w:r w:rsidRPr="007F2D17">
        <w:rPr>
          <w:rFonts w:ascii="Times New Roman" w:hAnsi="Times New Roman"/>
          <w:sz w:val="24"/>
          <w:szCs w:val="24"/>
        </w:rPr>
        <w:t xml:space="preserve"> 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>Решение расчётных задач.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2. Строение атома</w:t>
      </w:r>
    </w:p>
    <w:p w:rsidR="0096257D" w:rsidRPr="007F2D17" w:rsidRDefault="0096257D" w:rsidP="007F2D1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Атом –</w:t>
      </w:r>
      <w:r w:rsidR="009232DD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сложная частица</w:t>
      </w:r>
      <w:r w:rsidR="009232DD"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Доказательства сложности строения атома: катодные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рентгеновские лучи, фотоэффект, радиоактивность, электролиз.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Планетарная модель атома Э. Резерфорда. Строение атома по Н. Бору. Современные</w:t>
      </w:r>
      <w:r w:rsidR="0096257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представления о строении атома. Корпускулярно-волновой дуализм частиц </w:t>
      </w:r>
      <w:r w:rsidR="0096257D" w:rsidRPr="007F2D17">
        <w:rPr>
          <w:rFonts w:ascii="Times New Roman" w:hAnsi="Times New Roman" w:cs="Times New Roman"/>
          <w:sz w:val="24"/>
          <w:szCs w:val="24"/>
        </w:rPr>
        <w:t>микромира</w:t>
      </w:r>
      <w:r w:rsidRPr="007F2D17">
        <w:rPr>
          <w:rFonts w:ascii="Times New Roman" w:hAnsi="Times New Roman" w:cs="Times New Roman"/>
          <w:sz w:val="24"/>
          <w:szCs w:val="24"/>
        </w:rPr>
        <w:t>.</w:t>
      </w:r>
    </w:p>
    <w:p w:rsidR="0096257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Состав атомного ядра</w:t>
      </w:r>
      <w:r w:rsidRPr="007F2D17">
        <w:rPr>
          <w:rFonts w:ascii="Times New Roman" w:hAnsi="Times New Roman" w:cs="Times New Roman"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Нуклон</w:t>
      </w:r>
      <w:r w:rsidR="006A17E6" w:rsidRPr="007F2D17">
        <w:rPr>
          <w:rFonts w:ascii="Times New Roman" w:hAnsi="Times New Roman" w:cs="Times New Roman"/>
          <w:sz w:val="24"/>
          <w:szCs w:val="24"/>
        </w:rPr>
        <w:t xml:space="preserve">ы: протоны и нейтроны. Нуклиды: изотопы, изобары, </w:t>
      </w:r>
      <w:proofErr w:type="spellStart"/>
      <w:r w:rsidR="006A17E6" w:rsidRPr="007F2D17">
        <w:rPr>
          <w:rFonts w:ascii="Times New Roman" w:hAnsi="Times New Roman" w:cs="Times New Roman"/>
          <w:sz w:val="24"/>
          <w:szCs w:val="24"/>
        </w:rPr>
        <w:t>изотоны</w:t>
      </w:r>
      <w:proofErr w:type="spellEnd"/>
      <w:r w:rsidR="006A17E6" w:rsidRPr="007F2D17">
        <w:rPr>
          <w:rFonts w:ascii="Times New Roman" w:hAnsi="Times New Roman" w:cs="Times New Roman"/>
          <w:sz w:val="24"/>
          <w:szCs w:val="24"/>
        </w:rPr>
        <w:t>.</w:t>
      </w:r>
      <w:r w:rsidR="008908DB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Устойчивость ядер.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Электронная оболочка атомов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об электронной орбитали и электронном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облаке. Квантовые числа: главное, орбитальное (побочное), магнитное и спиновое.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Распределение электронов по энергетическим уровням, подуровням и орбиталям в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соответствии с принципом наименьшей энергии, принципом Паули и правилом Гунда.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Электронные конфигурации атомов химических элементов.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Валентные возможности атомов химических элементов.</w:t>
      </w:r>
    </w:p>
    <w:p w:rsidR="009232DD" w:rsidRPr="007F2D17" w:rsidRDefault="006A17E6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iCs/>
          <w:sz w:val="24"/>
          <w:szCs w:val="24"/>
        </w:rPr>
        <w:t>Химия элементов:</w:t>
      </w:r>
      <w:r w:rsidR="009232DD" w:rsidRPr="007F2D17">
        <w:rPr>
          <w:rFonts w:ascii="Times New Roman" w:hAnsi="Times New Roman" w:cs="Times New Roman"/>
          <w:sz w:val="24"/>
          <w:szCs w:val="24"/>
        </w:rPr>
        <w:t xml:space="preserve"> s-, p-, d-, f-элементы.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  <w:u w:val="single"/>
        </w:rPr>
        <w:t>s-Элементы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Водород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Двойственное положение водорода в периодической системе. Изотопы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водорода. Тяжёлая вода. Окислительные и восстановительные свойства водорода, его получение и применение. Роль водорода в живой и неживой природе.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Вода. Роль воды как средообразующего вещества клетки. Экологические аспекты водопользования.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Элементы IА-группы</w:t>
      </w:r>
      <w:r w:rsidRPr="007F2D17">
        <w:rPr>
          <w:rFonts w:ascii="Times New Roman" w:hAnsi="Times New Roman" w:cs="Times New Roman"/>
          <w:sz w:val="24"/>
          <w:szCs w:val="24"/>
        </w:rPr>
        <w:t>. Щелочные металлы. Общая характеристика щелочных металлов на основании положения в Периодической системе элементов Д. И. Менделеева и строения атомов. Получение, физические и химические свойства щелочных металлов. Катионы щелочных металлов как важнейшая химическая форма их существования, регулятивная роль катионов калия и натрия в живой клетке. Природные соединения натрия и калия, их значение.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Элементы IIА-группы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Общая характеристика щелочноземельных металлов и магния на основании положения в Периодической системе элементов Д. И. Менделеева и строения атомов. Кальций, его получение, физические и химические свойства.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Важнейшие соединения кальция, их значение и применение. Кальций в природе, его биологическая роль.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  <w:u w:val="single"/>
        </w:rPr>
        <w:t>р-Элементы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Алюминий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Характеристика алюминия на основании положения в Периодической системе элементов Д. И. 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Углерод и кремний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Общая характеристика на основании их положения в Периодической системе Д. И. Менделеева и строения атома. Простые вещества, образованные этими элементами. Оксиды и гидроксиды углерода и кремния. Важнейшие соли угольной и кремниевой кислот. Силикатная промышленность.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Галогены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Общая характеристика галогенов на основании их положения в Периодической системе элементов Д. И. Менделеева и строения атомов. Галогены – простые вещества: строение молекул, химические свойства, получение и применение.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Важнейшие соединения галогенов, их свойства, значение и применение. Галогены в природе. Биологическая роль галогенов.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Халькогены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Общая характеристика халькогенов на основании их положения в Периодической системе элементов Д. И. Менделеева и строения атомов. Халькогены – простые вещества. Аллотропия. Строение молекул аллотропных модификаций и их свойства. Получение и применение кислорода и серы. Халькогены в природе, их биологическая роль.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Элементы VА-группы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этой группы на основании их положения в Периодической системе элементов Д. И. Менделеева и строения атомов. Строение молекулы азота и аллотропных модификаций фосфора, их физические и химические свойства. Водородные соединения элементов VА-группы. Оксиды азота и фосфора, </w:t>
      </w:r>
      <w:r w:rsidRPr="007F2D17">
        <w:rPr>
          <w:rFonts w:ascii="Times New Roman" w:hAnsi="Times New Roman" w:cs="Times New Roman"/>
          <w:sz w:val="24"/>
          <w:szCs w:val="24"/>
        </w:rPr>
        <w:lastRenderedPageBreak/>
        <w:t>соответствующие им кислоты. Соли этих кислот. Свойства кислородных соединений азота и фосфора, их значение и применение. Азот и фосфор в природе, их биологическая роль.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Элементы IVА-группы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Общая характеристика элементов этой группы на основании их положения в Периодической системе элементов Д. И. Менделеева и строения атомов. Углерод и его аллотропия. Свойства аллотропных модификаций углерода, их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значение и применение. Оксиды и гидроксиды углерода и кремния, их химические свойства. Соли угольной и кремниевых кислот, их значение и применение. Природообразующая роль углерода для живой и кремния для неживой природы.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  <w:u w:val="single"/>
        </w:rPr>
        <w:t>d-Элементы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Особенности строения атомов d-элементов (IB-VIIIB-групп). Медь, цинк, хром, железо, марганец как простые вещества, их физические и химические свойства. Нахождение этих металлов в природе, их получение и значение. Соединения d-элементов с различными степенями окисления. Характер оксидов и гидроксидов этих элементов в зависимости от степени окисления металла.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орбиталей различной формы.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Коллекции простых веществ, образованных элементами различных электронных семейств.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Лабораторные занятия.</w:t>
      </w:r>
    </w:p>
    <w:p w:rsidR="008908DB" w:rsidRPr="007F2D17" w:rsidRDefault="008908DB" w:rsidP="007F2D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sz w:val="24"/>
          <w:szCs w:val="24"/>
        </w:rPr>
        <w:t>Составление электронных и электроннографических формул атомов хим. элементов (</w:t>
      </w:r>
      <w:r w:rsidRPr="007F2D17">
        <w:rPr>
          <w:rFonts w:ascii="Times New Roman" w:eastAsia="SchoolBookCSanPin-Regular" w:hAnsi="Times New Roman" w:cs="Times New Roman"/>
          <w:sz w:val="24"/>
          <w:szCs w:val="24"/>
          <w:lang w:val="en-US"/>
        </w:rPr>
        <w:t>Li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7F2D17">
        <w:rPr>
          <w:rFonts w:ascii="Times New Roman" w:eastAsia="SchoolBookCSanPin-Regular" w:hAnsi="Times New Roman" w:cs="Times New Roman"/>
          <w:sz w:val="24"/>
          <w:szCs w:val="24"/>
          <w:lang w:val="en-US"/>
        </w:rPr>
        <w:t>C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 xml:space="preserve">, К, </w:t>
      </w:r>
      <w:r w:rsidRPr="007F2D17">
        <w:rPr>
          <w:rFonts w:ascii="Times New Roman" w:eastAsia="SchoolBookCSanPin-Regular" w:hAnsi="Times New Roman" w:cs="Times New Roman"/>
          <w:sz w:val="24"/>
          <w:szCs w:val="24"/>
          <w:lang w:val="en-US"/>
        </w:rPr>
        <w:t>P</w:t>
      </w:r>
      <w:r w:rsidRPr="007F2D17">
        <w:rPr>
          <w:rFonts w:ascii="Times New Roman" w:eastAsia="SchoolBookCSanPin-Regular" w:hAnsi="Times New Roman" w:cs="Times New Roman"/>
          <w:sz w:val="24"/>
          <w:szCs w:val="24"/>
        </w:rPr>
        <w:t>).</w:t>
      </w:r>
    </w:p>
    <w:p w:rsidR="002066F4" w:rsidRPr="007F2D17" w:rsidRDefault="002066F4" w:rsidP="007F2D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8908DB" w:rsidRPr="007F2D17" w:rsidRDefault="002066F4" w:rsidP="007F2D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Подготовить сообщение: «С</w:t>
      </w:r>
      <w:r w:rsidR="008908DB" w:rsidRPr="007F2D17">
        <w:rPr>
          <w:rFonts w:ascii="Times New Roman" w:hAnsi="Times New Roman" w:cs="Times New Roman"/>
          <w:sz w:val="24"/>
          <w:szCs w:val="24"/>
        </w:rPr>
        <w:t>войств</w:t>
      </w:r>
      <w:r w:rsidRPr="007F2D17">
        <w:rPr>
          <w:rFonts w:ascii="Times New Roman" w:hAnsi="Times New Roman" w:cs="Times New Roman"/>
          <w:sz w:val="24"/>
          <w:szCs w:val="24"/>
        </w:rPr>
        <w:t>а</w:t>
      </w:r>
      <w:r w:rsidR="008908DB" w:rsidRPr="007F2D17">
        <w:rPr>
          <w:rFonts w:ascii="Times New Roman" w:hAnsi="Times New Roman" w:cs="Times New Roman"/>
          <w:sz w:val="24"/>
          <w:szCs w:val="24"/>
        </w:rPr>
        <w:t xml:space="preserve"> простых веществ и соединений s-</w:t>
      </w:r>
      <w:r w:rsidRPr="007F2D17">
        <w:rPr>
          <w:rFonts w:ascii="Times New Roman" w:hAnsi="Times New Roman" w:cs="Times New Roman"/>
          <w:sz w:val="24"/>
          <w:szCs w:val="24"/>
        </w:rPr>
        <w:t>, р-, d-</w:t>
      </w:r>
      <w:r w:rsidR="008908DB" w:rsidRPr="007F2D17">
        <w:rPr>
          <w:rFonts w:ascii="Times New Roman" w:hAnsi="Times New Roman" w:cs="Times New Roman"/>
          <w:sz w:val="24"/>
          <w:szCs w:val="24"/>
        </w:rPr>
        <w:t>элементов</w:t>
      </w:r>
      <w:r w:rsidRPr="007F2D17">
        <w:rPr>
          <w:rFonts w:ascii="Times New Roman" w:hAnsi="Times New Roman" w:cs="Times New Roman"/>
          <w:sz w:val="24"/>
          <w:szCs w:val="24"/>
        </w:rPr>
        <w:t>».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3. Периодический закон и Периодическая система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химических элементов Д. И. Менделеева</w:t>
      </w:r>
      <w:r w:rsidR="00E93F19"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Открытие периодического закона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Предпосылки</w:t>
      </w:r>
      <w:r w:rsidR="006A17E6" w:rsidRPr="007F2D17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A4548B" w:rsidRPr="007F2D17">
        <w:rPr>
          <w:rFonts w:ascii="Times New Roman" w:hAnsi="Times New Roman" w:cs="Times New Roman"/>
          <w:sz w:val="24"/>
          <w:szCs w:val="24"/>
        </w:rPr>
        <w:t>я ПЗ</w:t>
      </w:r>
      <w:r w:rsidRPr="007F2D17">
        <w:rPr>
          <w:rFonts w:ascii="Times New Roman" w:hAnsi="Times New Roman" w:cs="Times New Roman"/>
          <w:sz w:val="24"/>
          <w:szCs w:val="24"/>
        </w:rPr>
        <w:t>: накопление фактологического материала, работы предшественников (И. В. Деберейнера, А. Э. Шанкуртуа,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Дж. А. Ньюлендса, Л. Ю. Мейера), съезд химиков в Карлсруэ, личностные качества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Д. И. Менделеева. Открытие Д. И. Менделеевым Периодического закона.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и строение атома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Современное понятие химического элемента. Закономерность Г. Мозли. Современная формулировка Периодического закона. Периодическая система и строение атома. Физический смысл порядкового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номера элементов, номеров группы и периода. Периодическое изменение свойств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элементов: радиуса атома; энерг</w:t>
      </w:r>
      <w:proofErr w:type="gramStart"/>
      <w:r w:rsidRPr="007F2D17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F2D17">
        <w:rPr>
          <w:rFonts w:ascii="Times New Roman" w:hAnsi="Times New Roman" w:cs="Times New Roman"/>
          <w:sz w:val="24"/>
          <w:szCs w:val="24"/>
        </w:rPr>
        <w:t>низации; электроотрицательности. Причины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изменения металлических и неметаллических свойств элементов в группах и периодах</w:t>
      </w:r>
      <w:r w:rsidR="00E93F19" w:rsidRPr="007F2D17">
        <w:rPr>
          <w:rFonts w:ascii="Times New Roman" w:hAnsi="Times New Roman" w:cs="Times New Roman"/>
          <w:sz w:val="24"/>
          <w:szCs w:val="24"/>
        </w:rPr>
        <w:t>.</w:t>
      </w:r>
      <w:r w:rsidRPr="007F2D17">
        <w:rPr>
          <w:rFonts w:ascii="Times New Roman" w:hAnsi="Times New Roman" w:cs="Times New Roman"/>
          <w:sz w:val="24"/>
          <w:szCs w:val="24"/>
        </w:rPr>
        <w:t xml:space="preserve"> Значение Периодического закона и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 для развития науки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понимания химической картины мира.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DC5A49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Различные варианты таблицы Периодической системы химических элементов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Д. И. Менделеева.</w:t>
      </w:r>
    </w:p>
    <w:p w:rsidR="00D17AA2" w:rsidRPr="007F2D17" w:rsidRDefault="00D17AA2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Лабораторные</w:t>
      </w:r>
      <w:r w:rsidR="009232D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93F19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</w:p>
    <w:p w:rsidR="00D17AA2" w:rsidRPr="007F2D17" w:rsidRDefault="00D17AA2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Характеристика химических элементов по положению в Периодической системе Д.И.Менделеева.</w:t>
      </w:r>
    </w:p>
    <w:p w:rsidR="00530B3D" w:rsidRPr="007F2D17" w:rsidRDefault="00530B3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E93F19" w:rsidRPr="007F2D17" w:rsidRDefault="00E93F1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Характеристика </w:t>
      </w:r>
      <w:r w:rsidR="00F94D55" w:rsidRPr="007F2D17">
        <w:rPr>
          <w:rFonts w:ascii="Times New Roman" w:hAnsi="Times New Roman"/>
          <w:sz w:val="24"/>
          <w:szCs w:val="24"/>
        </w:rPr>
        <w:t>по положению в Периодической системе Д.И.Менделеева химических элементов: алюминия и фтора</w:t>
      </w:r>
      <w:r w:rsidRPr="007F2D17">
        <w:rPr>
          <w:rFonts w:ascii="Times New Roman" w:hAnsi="Times New Roman"/>
          <w:sz w:val="24"/>
          <w:szCs w:val="24"/>
        </w:rPr>
        <w:t xml:space="preserve"> (по плану в конспекте)</w:t>
      </w:r>
      <w:r w:rsidR="00F94D55" w:rsidRPr="007F2D17">
        <w:rPr>
          <w:rFonts w:ascii="Times New Roman" w:hAnsi="Times New Roman"/>
          <w:sz w:val="24"/>
          <w:szCs w:val="24"/>
        </w:rPr>
        <w:t>.</w:t>
      </w:r>
      <w:r w:rsidRPr="007F2D17">
        <w:rPr>
          <w:rFonts w:ascii="Times New Roman" w:hAnsi="Times New Roman"/>
          <w:sz w:val="24"/>
          <w:szCs w:val="24"/>
        </w:rPr>
        <w:t xml:space="preserve">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4. Строение вещества</w:t>
      </w:r>
      <w:r w:rsidR="00E93F19"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Понятие о химической связи</w:t>
      </w:r>
      <w:r w:rsidRPr="007F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Типы химических связей: ковалентная, ионная,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металлическая и водородная.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Ковалентная химическая связь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Два механизма образования этой связи: обменный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донорно-акцепторный. Основные параметры этого типа связи: длина, прочность,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угол связи или валентный угол. Основные свойства ковалентной связи: насыщенность, поляризуемость и прочность. Электроотрицательность и классификация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орбиталей и классификация ковалентных связей по этому признаку: </w:t>
      </w:r>
      <w:r w:rsidRPr="007F2D17">
        <w:rPr>
          <w:rFonts w:ascii="Times New Roman" w:eastAsia="SymbolMT" w:hAnsi="Times New Roman" w:cs="Times New Roman"/>
          <w:sz w:val="24"/>
          <w:szCs w:val="24"/>
        </w:rPr>
        <w:t>σ</w:t>
      </w:r>
      <w:r w:rsidRPr="007F2D17">
        <w:rPr>
          <w:rFonts w:ascii="Times New Roman" w:hAnsi="Times New Roman" w:cs="Times New Roman"/>
          <w:sz w:val="24"/>
          <w:szCs w:val="24"/>
        </w:rPr>
        <w:t xml:space="preserve">- и </w:t>
      </w:r>
      <w:r w:rsidRPr="007F2D17">
        <w:rPr>
          <w:rFonts w:ascii="Times New Roman" w:eastAsia="SymbolMT" w:hAnsi="Times New Roman" w:cs="Times New Roman"/>
          <w:sz w:val="24"/>
          <w:szCs w:val="24"/>
        </w:rPr>
        <w:t>π</w:t>
      </w:r>
      <w:r w:rsidRPr="007F2D17">
        <w:rPr>
          <w:rFonts w:ascii="Times New Roman" w:hAnsi="Times New Roman" w:cs="Times New Roman"/>
          <w:sz w:val="24"/>
          <w:szCs w:val="24"/>
        </w:rPr>
        <w:t>-связи.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Кратность ковалентных связей и классификация их по этому признаку: одинарные,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двойные, тройные, полуторные. Типы кристаллических реш</w:t>
      </w:r>
      <w:r w:rsidR="00DC5A49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ток у веществ с этим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типом связи: атомные и молекулярные. Физические свойства веществ с этими кристаллическими реш</w:t>
      </w:r>
      <w:r w:rsidR="00DC5A49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тками.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Ионная химическая связь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Крайний случай ковалентной полярной связи. Механизм образования ионной связи. Ионные кристаллические реш</w:t>
      </w:r>
      <w:r w:rsidR="00DC5A49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тки и свойства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веществ с такими кристаллами.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Металлическая химическая связь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C3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Особый тип химической связи, существующий в металлах и сплавах. Е</w:t>
      </w:r>
      <w:r w:rsidR="00DC5A49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отличия и сходство с ковалентной и ионной связями.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Свойства металлической связи. Металлические кристаллические реш</w:t>
      </w:r>
      <w:r w:rsidR="00DC5A49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тки и свойства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веществ с такими кристаллами.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Водородная химическая связь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Механизм образования такой связи. Е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ё </w:t>
      </w:r>
      <w:r w:rsidRPr="007F2D17">
        <w:rPr>
          <w:rFonts w:ascii="Times New Roman" w:hAnsi="Times New Roman" w:cs="Times New Roman"/>
          <w:sz w:val="24"/>
          <w:szCs w:val="24"/>
        </w:rPr>
        <w:t>классификация: межмолекулярная и внутримолекулярная водородные связи. Молекулярные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кристаллические реш</w:t>
      </w:r>
      <w:r w:rsidR="00DC5A49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тки для этого типа связи. Физические свойства веществ с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водородной связью. Биологическая роль водородных связей в организации структур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биополимеров.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Единая природа химических связей: наличие различных типов связей в одном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веществе, переход одного типа связи в другой и т. п.</w:t>
      </w:r>
    </w:p>
    <w:p w:rsidR="00DC5A4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Комплексообразование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комплексных соединениях. Координационное</w:t>
      </w:r>
      <w:r w:rsidR="00DC5A4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число комплексообразователя. Внутренняя и внешняя сфера комплексов. </w:t>
      </w:r>
    </w:p>
    <w:p w:rsidR="009232DD" w:rsidRPr="007F2D17" w:rsidRDefault="009232DD" w:rsidP="007F2D17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DC5A49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7F2D1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F2D17">
        <w:rPr>
          <w:rFonts w:ascii="Times New Roman" w:hAnsi="Times New Roman" w:cs="Times New Roman"/>
          <w:sz w:val="24"/>
          <w:szCs w:val="24"/>
        </w:rPr>
        <w:t>-, sp</w:t>
      </w:r>
      <w:r w:rsidRPr="007F2D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-, sp</w:t>
      </w:r>
      <w:r w:rsidRPr="007F2D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2D17">
        <w:rPr>
          <w:rFonts w:ascii="Times New Roman" w:hAnsi="Times New Roman" w:cs="Times New Roman"/>
          <w:sz w:val="24"/>
          <w:szCs w:val="24"/>
        </w:rPr>
        <w:t>-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гибридных орбиталей.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кристаллических реш</w:t>
      </w:r>
      <w:r w:rsidR="00E32CC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ток различного типа.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молекул ДНК и белка.</w:t>
      </w:r>
    </w:p>
    <w:p w:rsidR="00D17AA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A4548B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занятия.</w:t>
      </w:r>
    </w:p>
    <w:p w:rsidR="00D17AA2" w:rsidRPr="007F2D17" w:rsidRDefault="00D17AA2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Строение вещества. Химическая связь.</w:t>
      </w:r>
    </w:p>
    <w:p w:rsidR="00530B3D" w:rsidRPr="007F2D17" w:rsidRDefault="00530B3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E32CC2" w:rsidRPr="007F2D17" w:rsidRDefault="0007522C" w:rsidP="007F2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Отработка навыков определения типов химической связи (</w:t>
      </w:r>
      <w:r w:rsidRPr="007F2D17">
        <w:rPr>
          <w:rFonts w:ascii="Times New Roman" w:hAnsi="Times New Roman"/>
          <w:sz w:val="24"/>
          <w:szCs w:val="24"/>
          <w:lang w:val="en-US"/>
        </w:rPr>
        <w:t>N</w:t>
      </w:r>
      <w:r w:rsidRPr="007F2D17">
        <w:rPr>
          <w:rFonts w:ascii="Times New Roman" w:hAnsi="Times New Roman"/>
          <w:sz w:val="24"/>
          <w:szCs w:val="24"/>
        </w:rPr>
        <w:t>Н</w:t>
      </w:r>
      <w:r w:rsidRPr="007F2D17">
        <w:rPr>
          <w:rFonts w:ascii="Times New Roman" w:hAnsi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/>
          <w:sz w:val="24"/>
          <w:szCs w:val="24"/>
        </w:rPr>
        <w:t xml:space="preserve">,  </w:t>
      </w:r>
      <w:r w:rsidRPr="007F2D17">
        <w:rPr>
          <w:rFonts w:ascii="Times New Roman" w:hAnsi="Times New Roman"/>
          <w:sz w:val="24"/>
          <w:szCs w:val="24"/>
          <w:lang w:val="en-US"/>
        </w:rPr>
        <w:t>LiOH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NO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H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  <w:lang w:val="en-US"/>
        </w:rPr>
        <w:t>SO</w:t>
      </w:r>
      <w:r w:rsidRPr="007F2D17">
        <w:rPr>
          <w:rFonts w:ascii="Times New Roman" w:hAnsi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CaCI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HCI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Mg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AgNO</w:t>
      </w:r>
      <w:r w:rsidRPr="007F2D17">
        <w:rPr>
          <w:rFonts w:ascii="Times New Roman" w:hAnsi="Times New Roman"/>
          <w:sz w:val="24"/>
          <w:szCs w:val="24"/>
          <w:vertAlign w:val="subscript"/>
        </w:rPr>
        <w:t>3,</w:t>
      </w:r>
      <w:r w:rsidRPr="007F2D17">
        <w:rPr>
          <w:rFonts w:ascii="Times New Roman" w:hAnsi="Times New Roman"/>
          <w:sz w:val="24"/>
          <w:szCs w:val="24"/>
        </w:rPr>
        <w:t xml:space="preserve"> СН</w:t>
      </w:r>
      <w:r w:rsidRPr="007F2D17">
        <w:rPr>
          <w:rFonts w:ascii="Times New Roman" w:hAnsi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/>
          <w:sz w:val="24"/>
          <w:szCs w:val="24"/>
        </w:rPr>
        <w:t>С</w:t>
      </w:r>
      <w:r w:rsidRPr="007F2D17">
        <w:rPr>
          <w:rFonts w:ascii="Times New Roman" w:hAnsi="Times New Roman"/>
          <w:sz w:val="24"/>
          <w:szCs w:val="24"/>
          <w:lang w:val="en-US"/>
        </w:rPr>
        <w:t>H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  <w:lang w:val="en-US"/>
        </w:rPr>
        <w:t>C</w:t>
      </w:r>
      <w:r w:rsidRPr="007F2D17">
        <w:rPr>
          <w:rFonts w:ascii="Times New Roman" w:hAnsi="Times New Roman"/>
          <w:sz w:val="24"/>
          <w:szCs w:val="24"/>
        </w:rPr>
        <w:t>ООН).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5. Полимеры</w:t>
      </w:r>
    </w:p>
    <w:p w:rsidR="00E32CC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Неорганические полимеры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Полимеры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– </w:t>
      </w:r>
      <w:r w:rsidRPr="007F2D17">
        <w:rPr>
          <w:rFonts w:ascii="Times New Roman" w:hAnsi="Times New Roman" w:cs="Times New Roman"/>
          <w:sz w:val="24"/>
          <w:szCs w:val="24"/>
        </w:rPr>
        <w:t>простые вещества с атомной кристаллической реш</w:t>
      </w:r>
      <w:r w:rsidR="00E32CC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ткой: аллотропные видоизменения углерода (алмаз, графит, карбин,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фуллерен, взаимосвязь гибридизации орбиталей у атомов углерода с пространственным строением аллотропных модификаций); селен и теллур цепочечного строения.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Полимеры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– </w:t>
      </w:r>
      <w:r w:rsidRPr="007F2D17">
        <w:rPr>
          <w:rFonts w:ascii="Times New Roman" w:hAnsi="Times New Roman" w:cs="Times New Roman"/>
          <w:sz w:val="24"/>
          <w:szCs w:val="24"/>
        </w:rPr>
        <w:t>сложные вещества с атомной криста</w:t>
      </w:r>
      <w:r w:rsidR="00E32CC2" w:rsidRPr="007F2D17">
        <w:rPr>
          <w:rFonts w:ascii="Times New Roman" w:hAnsi="Times New Roman" w:cs="Times New Roman"/>
          <w:sz w:val="24"/>
          <w:szCs w:val="24"/>
        </w:rPr>
        <w:t>ллической решёткой: кварц, крем</w:t>
      </w:r>
      <w:r w:rsidRPr="007F2D17">
        <w:rPr>
          <w:rFonts w:ascii="Times New Roman" w:hAnsi="Times New Roman" w:cs="Times New Roman"/>
          <w:sz w:val="24"/>
          <w:szCs w:val="24"/>
        </w:rPr>
        <w:t>нез</w:t>
      </w:r>
      <w:r w:rsidR="00E32CC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м (диоксидные соединения кремния), корунд (оксид алюминия) и алюмосиликаты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(полевые шпаты, слюда, каолин). Минералы и горные породы. Сера пластическая.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Минеральное волокно — асбест. Значение неорганических природных полимеров в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формировании одной </w:t>
      </w:r>
      <w:r w:rsidR="0007522C" w:rsidRPr="007F2D17">
        <w:rPr>
          <w:rFonts w:ascii="Times New Roman" w:hAnsi="Times New Roman" w:cs="Times New Roman"/>
          <w:sz w:val="24"/>
          <w:szCs w:val="24"/>
        </w:rPr>
        <w:t xml:space="preserve">из геологических оболочек Земли – </w:t>
      </w:r>
      <w:r w:rsidRPr="007F2D17">
        <w:rPr>
          <w:rFonts w:ascii="Times New Roman" w:hAnsi="Times New Roman" w:cs="Times New Roman"/>
          <w:sz w:val="24"/>
          <w:szCs w:val="24"/>
        </w:rPr>
        <w:t>литосферы.</w:t>
      </w:r>
    </w:p>
    <w:p w:rsidR="00E32CC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Органические полимеры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Способы их получения: реакции полимеризации и реакции поликонденсации. Структуры полимеров: лин</w:t>
      </w:r>
      <w:r w:rsidR="00E32CC2" w:rsidRPr="007F2D17">
        <w:rPr>
          <w:rFonts w:ascii="Times New Roman" w:hAnsi="Times New Roman" w:cs="Times New Roman"/>
          <w:sz w:val="24"/>
          <w:szCs w:val="24"/>
        </w:rPr>
        <w:t>ейные, разветвлённые и простран</w:t>
      </w:r>
      <w:r w:rsidRPr="007F2D17">
        <w:rPr>
          <w:rFonts w:ascii="Times New Roman" w:hAnsi="Times New Roman" w:cs="Times New Roman"/>
          <w:sz w:val="24"/>
          <w:szCs w:val="24"/>
        </w:rPr>
        <w:t>ственные. Структурирование полимеров: вулканизация каучуков, дубление белков,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отверждение поликонденсационных полимеров.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Классификация полимеров по различным признакам.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E32CC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Коллекции пластмасс, каучуков, волокон, минералов и горных пород.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молекул ДНК, РНК.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A4548B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Ознакомление с образцами пластмасс, волокон, каучуков, минералов и горных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пород.</w:t>
      </w:r>
    </w:p>
    <w:p w:rsidR="00530B3D" w:rsidRPr="007F2D17" w:rsidRDefault="00530B3D" w:rsidP="007F2D17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  <w:r w:rsidR="00A4548B" w:rsidRPr="007F2D17">
        <w:rPr>
          <w:rFonts w:ascii="Times New Roman" w:hAnsi="Times New Roman" w:cs="Times New Roman"/>
          <w:sz w:val="24"/>
          <w:szCs w:val="24"/>
        </w:rPr>
        <w:tab/>
      </w:r>
    </w:p>
    <w:p w:rsidR="00332075" w:rsidRPr="007F2D17" w:rsidRDefault="00332075" w:rsidP="007F2D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Учебник Габриелян О.С. с.66 № 7 (с.57).</w:t>
      </w:r>
    </w:p>
    <w:p w:rsidR="00332075" w:rsidRPr="007F2D17" w:rsidRDefault="00332075" w:rsidP="007F2D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Подготовить сообщение: Синтетические полимерные материалы и их роль.</w:t>
      </w:r>
    </w:p>
    <w:p w:rsidR="00332075" w:rsidRPr="007F2D17" w:rsidRDefault="00A4548B" w:rsidP="007F2D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Создать презентацию</w:t>
      </w:r>
      <w:r w:rsidR="00332075" w:rsidRPr="007F2D17">
        <w:rPr>
          <w:rFonts w:ascii="Times New Roman" w:hAnsi="Times New Roman"/>
          <w:sz w:val="24"/>
          <w:szCs w:val="24"/>
        </w:rPr>
        <w:t xml:space="preserve"> о полимерах.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6. Дисперсные системы</w:t>
      </w:r>
    </w:p>
    <w:p w:rsidR="00E32CC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Понятие о дисперсных системах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Классификация дисперсных систем в зависимости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системы: коллоидные (золи и гели) и истинные (молекулярные, молекулярно-ионные</w:t>
      </w:r>
      <w:r w:rsidR="00E32CC2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ионные). Эффект Тиндаля. Коагуляция в коллоидных растворах. Синерезис в гелях.</w:t>
      </w:r>
    </w:p>
    <w:p w:rsidR="00E32CC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Значение дисперсных систем в живой и неживой природе и практической жизни</w:t>
      </w:r>
      <w:r w:rsidR="00E32CC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Эмульсии и суспензии в строительстве, пищевой и медицинской </w:t>
      </w:r>
      <w:proofErr w:type="gramStart"/>
      <w:r w:rsidRPr="007F2D17">
        <w:rPr>
          <w:rFonts w:ascii="Times New Roman" w:hAnsi="Times New Roman" w:cs="Times New Roman"/>
          <w:sz w:val="24"/>
          <w:szCs w:val="24"/>
        </w:rPr>
        <w:t>промыш</w:t>
      </w:r>
      <w:r w:rsidR="00E32CC2" w:rsidRPr="007F2D17">
        <w:rPr>
          <w:rFonts w:ascii="Times New Roman" w:hAnsi="Times New Roman" w:cs="Times New Roman"/>
          <w:sz w:val="24"/>
          <w:szCs w:val="24"/>
        </w:rPr>
        <w:t>л</w:t>
      </w:r>
      <w:r w:rsidRPr="007F2D17">
        <w:rPr>
          <w:rFonts w:ascii="Times New Roman" w:hAnsi="Times New Roman" w:cs="Times New Roman"/>
          <w:sz w:val="24"/>
          <w:szCs w:val="24"/>
        </w:rPr>
        <w:t>ен</w:t>
      </w:r>
      <w:r w:rsidR="00E32CC2" w:rsidRPr="007F2D17">
        <w:rPr>
          <w:rFonts w:ascii="Times New Roman" w:hAnsi="Times New Roman" w:cs="Times New Roman"/>
          <w:sz w:val="24"/>
          <w:szCs w:val="24"/>
        </w:rPr>
        <w:t>-</w:t>
      </w:r>
      <w:r w:rsidRPr="007F2D17"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 w:rsidRPr="007F2D17">
        <w:rPr>
          <w:rFonts w:ascii="Times New Roman" w:hAnsi="Times New Roman" w:cs="Times New Roman"/>
          <w:sz w:val="24"/>
          <w:szCs w:val="24"/>
        </w:rPr>
        <w:t>, косметике. Биологические, медицинские и технологические золи. Значение</w:t>
      </w:r>
      <w:r w:rsidR="00E32CC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гелей в организации живой материи. Биологические, пищевые, медицинские, косметические гели. Синерезис как фактор, определяющий срок годности продукции на</w:t>
      </w:r>
      <w:r w:rsidR="00E32CC2" w:rsidRPr="007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основе гелей. Св</w:t>
      </w:r>
      <w:r w:rsidR="00E32CC2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ртывание крови как биологический синерезис, его значение.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E32CC2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Виды дисперсных систем и их характерные признаки.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Прохождение луча света через коллоидные и истинные растворы (эффект Тиндаля).</w:t>
      </w:r>
    </w:p>
    <w:p w:rsidR="00530B3D" w:rsidRPr="007F2D17" w:rsidRDefault="00530B3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332075" w:rsidRPr="007F2D17" w:rsidRDefault="00332075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Подготовить сообщение: </w:t>
      </w:r>
      <w:r w:rsidR="00A4548B" w:rsidRPr="007F2D17">
        <w:rPr>
          <w:rFonts w:ascii="Times New Roman" w:hAnsi="Times New Roman" w:cs="Times New Roman"/>
          <w:bCs/>
          <w:sz w:val="24"/>
          <w:szCs w:val="24"/>
        </w:rPr>
        <w:t>«</w:t>
      </w:r>
      <w:r w:rsidRPr="007F2D17">
        <w:rPr>
          <w:rFonts w:ascii="Times New Roman" w:hAnsi="Times New Roman" w:cs="Times New Roman"/>
          <w:bCs/>
          <w:sz w:val="24"/>
          <w:szCs w:val="24"/>
        </w:rPr>
        <w:t>Значение дисперсных сист</w:t>
      </w:r>
      <w:r w:rsidR="00506D7D" w:rsidRPr="007F2D17">
        <w:rPr>
          <w:rFonts w:ascii="Times New Roman" w:hAnsi="Times New Roman" w:cs="Times New Roman"/>
          <w:bCs/>
          <w:sz w:val="24"/>
          <w:szCs w:val="24"/>
        </w:rPr>
        <w:t xml:space="preserve">ем в живой и неживой природе и </w:t>
      </w:r>
      <w:r w:rsidRPr="007F2D17">
        <w:rPr>
          <w:rFonts w:ascii="Times New Roman" w:hAnsi="Times New Roman" w:cs="Times New Roman"/>
          <w:bCs/>
          <w:sz w:val="24"/>
          <w:szCs w:val="24"/>
        </w:rPr>
        <w:t>жизни человека</w:t>
      </w:r>
      <w:r w:rsidR="00A4548B" w:rsidRPr="007F2D17">
        <w:rPr>
          <w:rFonts w:ascii="Times New Roman" w:hAnsi="Times New Roman" w:cs="Times New Roman"/>
          <w:bCs/>
          <w:sz w:val="24"/>
          <w:szCs w:val="24"/>
        </w:rPr>
        <w:t>»</w:t>
      </w:r>
      <w:r w:rsidRPr="007F2D17">
        <w:rPr>
          <w:rFonts w:ascii="Times New Roman" w:hAnsi="Times New Roman" w:cs="Times New Roman"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7. Химические реакции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Классификация химических реакций в органической и неорганической химии</w:t>
      </w:r>
      <w:r w:rsidRPr="007F2D17">
        <w:rPr>
          <w:rFonts w:ascii="Times New Roman" w:hAnsi="Times New Roman" w:cs="Times New Roman"/>
          <w:sz w:val="24"/>
          <w:szCs w:val="24"/>
        </w:rPr>
        <w:t>. Понятие о химической реакции. Реакции, идущие без изменения качественного состава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веществ: аллотропизация и изомеризация. Реакции, идущие с изменением состава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веществ: по числу и характеру реагирующих и образующихся веществ (разложения, соединения, замещения, обмена); по изменению степеней окисления элементов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(окислительно-восстановительные и неокислительно-восстановительные реакции); по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тепловому эффекту (экзо- и эндотермические); по фазе (гомо- и гетерогенные); по направлению (обратимые и необратимые); по использ</w:t>
      </w:r>
      <w:r w:rsidR="00906DDD" w:rsidRPr="007F2D17">
        <w:rPr>
          <w:rFonts w:ascii="Times New Roman" w:hAnsi="Times New Roman" w:cs="Times New Roman"/>
          <w:sz w:val="24"/>
          <w:szCs w:val="24"/>
        </w:rPr>
        <w:t>ованию катализатора (каталитиче</w:t>
      </w:r>
      <w:r w:rsidRPr="007F2D17">
        <w:rPr>
          <w:rFonts w:ascii="Times New Roman" w:hAnsi="Times New Roman" w:cs="Times New Roman"/>
          <w:sz w:val="24"/>
          <w:szCs w:val="24"/>
        </w:rPr>
        <w:t>ские и некаталитические); по механизму (радикальные, молекулярные и ионные).</w:t>
      </w:r>
    </w:p>
    <w:p w:rsidR="00906DDD" w:rsidRPr="007F2D17" w:rsidRDefault="009232DD" w:rsidP="007F2D17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Скорость химических реакций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скорости реакций. Скорость гомо- и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гетерогенной реакции. Факторы, влияющие на скорость химической реакции. Природа реагирующих веществ. Температура (закон Вант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– </w:t>
      </w:r>
      <w:r w:rsidRPr="007F2D17">
        <w:rPr>
          <w:rFonts w:ascii="Times New Roman" w:hAnsi="Times New Roman" w:cs="Times New Roman"/>
          <w:sz w:val="24"/>
          <w:szCs w:val="24"/>
        </w:rPr>
        <w:t>Гоффа). Концентрация. Катализаторы и катализ: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гомо- и гетерогенный, их механизмы. Ферменты, их сравнение с неорганическими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катализаторами. Зависимость скорости реакций от поверхности соприкосновения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реагирующих веществ.</w:t>
      </w:r>
    </w:p>
    <w:p w:rsidR="00455C6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Обратимость химических реакций. Химическое равновесие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5C61" w:rsidRPr="007F2D17" w:rsidRDefault="00455C61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Понятие о химическом равновесии. Равновесные концентрации.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Динамичность химического равновесия.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Факторы, влияющие на смещение равновесия: концентрация, давление, температура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(принцип Ле Шателье).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906DD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бутана и изобутана.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Цепочка превращений Р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Р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О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Н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 w:cs="Times New Roman"/>
          <w:sz w:val="24"/>
          <w:szCs w:val="24"/>
        </w:rPr>
        <w:t>РО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 w:cs="Times New Roman"/>
          <w:sz w:val="24"/>
          <w:szCs w:val="24"/>
        </w:rPr>
        <w:t>; свойства уксусной кислоты; реакции,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идущие с образованием осадка, газа и воды; свойства металлов, окисление</w:t>
      </w:r>
      <w:r w:rsidR="00F963AD" w:rsidRPr="007F2D17">
        <w:rPr>
          <w:rFonts w:ascii="Times New Roman" w:hAnsi="Times New Roman" w:cs="Times New Roman"/>
          <w:sz w:val="24"/>
          <w:szCs w:val="24"/>
        </w:rPr>
        <w:t xml:space="preserve"> спирта в альдегид и</w:t>
      </w:r>
      <w:r w:rsidRPr="007F2D17">
        <w:rPr>
          <w:rFonts w:ascii="Times New Roman" w:hAnsi="Times New Roman" w:cs="Times New Roman"/>
          <w:sz w:val="24"/>
          <w:szCs w:val="24"/>
        </w:rPr>
        <w:t xml:space="preserve"> альдегида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 кислоту</w:t>
      </w:r>
      <w:r w:rsidR="00F963AD" w:rsidRPr="007F2D17">
        <w:rPr>
          <w:rFonts w:ascii="Times New Roman" w:hAnsi="Times New Roman" w:cs="Times New Roman"/>
          <w:sz w:val="24"/>
          <w:szCs w:val="24"/>
        </w:rPr>
        <w:t>.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="00F963A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Реакции горения; реакции эндотермические на примере реакции разложения</w:t>
      </w:r>
      <w:r w:rsidR="00F963A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(этанола, кали</w:t>
      </w:r>
      <w:r w:rsidR="00F963AD" w:rsidRPr="007F2D17">
        <w:rPr>
          <w:rFonts w:ascii="Times New Roman" w:hAnsi="Times New Roman" w:cs="Times New Roman"/>
          <w:sz w:val="24"/>
          <w:szCs w:val="24"/>
        </w:rPr>
        <w:t>йной селитры</w:t>
      </w:r>
      <w:r w:rsidRPr="007F2D17">
        <w:rPr>
          <w:rFonts w:ascii="Times New Roman" w:hAnsi="Times New Roman" w:cs="Times New Roman"/>
          <w:sz w:val="24"/>
          <w:szCs w:val="24"/>
        </w:rPr>
        <w:t>) и экзотермические на примере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реакций соединения (обесцвечивание бромной воды и раствора перманганата калия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этиленом, гашение извести и др.).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Взаимодействие цинка с растворами соляной и серной кислот при разных температурах, разных концентрациях соляной кислоты; разложение пероксида кислорода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 помощью оксида марганца (IV), каталазы сырого мяса и сырого картофеля.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Взаимодействие цинка различной поверхности (порошка, пыли, гранул) с кислотой.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A56703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  <w:r w:rsidR="00906DD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A5670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Типы химических реакций</w:t>
      </w:r>
      <w:r w:rsidR="009232DD" w:rsidRPr="007F2D17">
        <w:rPr>
          <w:rFonts w:ascii="Times New Roman" w:hAnsi="Times New Roman" w:cs="Times New Roman"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2.8. Растворы</w:t>
      </w:r>
    </w:p>
    <w:p w:rsidR="00906D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Понятие о растворах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Физико-химическая природа растворения и растворов.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Взаимодействие растворителя и растворенного вещества. Растворимость веществ.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Способы выражения концентрации растворов: массовая доля растворенного вещества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(процентная), молярная.</w:t>
      </w:r>
    </w:p>
    <w:p w:rsidR="00906D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Теория электролитической диссоциации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Механизм диссоциации веществ с различными типами химических связей. Вклад русских уч</w:t>
      </w:r>
      <w:r w:rsidR="00906DDD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ных в развитие представлений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об электролитической диссоциации. Основные положения теории электролитической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диссоциации. Степень электролитической диссоциации</w:t>
      </w:r>
      <w:r w:rsidR="00906DDD" w:rsidRPr="007F2D17">
        <w:rPr>
          <w:rFonts w:ascii="Times New Roman" w:hAnsi="Times New Roman" w:cs="Times New Roman"/>
          <w:sz w:val="24"/>
          <w:szCs w:val="24"/>
        </w:rPr>
        <w:t>.</w:t>
      </w:r>
      <w:r w:rsidRPr="007F2D17">
        <w:rPr>
          <w:rFonts w:ascii="Times New Roman" w:hAnsi="Times New Roman" w:cs="Times New Roman"/>
          <w:sz w:val="24"/>
          <w:szCs w:val="24"/>
        </w:rPr>
        <w:t xml:space="preserve"> Сильные и средние электролиты.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Диссоциация воды. Водородный показатель. Среда водных растворов электролитов.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Реакции обмена в водных растворах электролитов.</w:t>
      </w:r>
    </w:p>
    <w:p w:rsidR="00906D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Гидролиз как обменный процесс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Необратимый гидролиз органических и неорганических соединений и его значение в практической деятельности человека.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Обратимый гидролиз солей. Ступенчатый гидролиз. Практическое применение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гидролиза.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Гидролиз органических веществ (белков, жиров, углеводов, полинуклеотидов,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АТФ) и его биологическое и практическое значение. Омыление жиров. Реакция</w:t>
      </w:r>
      <w:r w:rsidR="00906DDD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этерификации.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906DD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Сравнение электропроводности растворов электролитов.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Индикаторы и изменение их окраски в разных средах.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Гидролиз карбонатов, сульфатов и силикатов щелочных металлов; нитратов свинца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(II) или цинка, хлорида аммония.</w:t>
      </w:r>
    </w:p>
    <w:p w:rsidR="009232DD" w:rsidRPr="007F2D17" w:rsidRDefault="00DF217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Лабораторные</w:t>
      </w:r>
      <w:r w:rsidR="009232DD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A56703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DF2179" w:rsidRPr="007F2D17" w:rsidRDefault="00DF217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Жесткость воды. Устранение жесткости воды.</w:t>
      </w:r>
    </w:p>
    <w:p w:rsidR="00DF2179" w:rsidRPr="007F2D17" w:rsidRDefault="00DF2179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</w:rPr>
        <w:t>Условия протекания химических реакций между растворами электролитов до конца.</w:t>
      </w:r>
    </w:p>
    <w:p w:rsidR="00D80B8B" w:rsidRPr="007F2D17" w:rsidRDefault="00D80B8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sz w:val="24"/>
          <w:szCs w:val="24"/>
        </w:rPr>
        <w:t>Реакции гидролиза различных солей.</w:t>
      </w:r>
    </w:p>
    <w:p w:rsidR="006F379F" w:rsidRPr="007F2D17" w:rsidRDefault="006F379F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A56703" w:rsidRPr="007F2D17" w:rsidRDefault="00A56703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Отработать навыки написания уравнений реакций электролитической диссоциации для веществ: </w:t>
      </w:r>
      <w:r w:rsidRPr="007F2D17">
        <w:rPr>
          <w:rFonts w:ascii="Times New Roman" w:hAnsi="Times New Roman"/>
          <w:sz w:val="24"/>
          <w:szCs w:val="24"/>
          <w:lang w:val="en-US"/>
        </w:rPr>
        <w:t>LiOH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HBr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MgCI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HNO</w:t>
      </w:r>
      <w:r w:rsidRPr="007F2D17">
        <w:rPr>
          <w:rFonts w:ascii="Times New Roman" w:hAnsi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K</w:t>
      </w:r>
      <w:r w:rsidRPr="007F2D17">
        <w:rPr>
          <w:rFonts w:ascii="Times New Roman" w:hAnsi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/>
          <w:sz w:val="24"/>
          <w:szCs w:val="24"/>
          <w:lang w:val="en-US"/>
        </w:rPr>
        <w:t>SO</w:t>
      </w:r>
      <w:r w:rsidRPr="007F2D17">
        <w:rPr>
          <w:rFonts w:ascii="Times New Roman" w:hAnsi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HCN</w:t>
      </w:r>
      <w:r w:rsidRPr="007F2D17">
        <w:rPr>
          <w:rFonts w:ascii="Times New Roman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sz w:val="24"/>
          <w:szCs w:val="24"/>
          <w:lang w:val="en-US"/>
        </w:rPr>
        <w:t>CuSO</w:t>
      </w:r>
      <w:r w:rsidRPr="007F2D17">
        <w:rPr>
          <w:rFonts w:ascii="Times New Roman" w:hAnsi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/>
          <w:sz w:val="24"/>
          <w:szCs w:val="24"/>
        </w:rPr>
        <w:t>.</w:t>
      </w:r>
    </w:p>
    <w:p w:rsidR="006C3A49" w:rsidRPr="007F2D17" w:rsidRDefault="00D80B8B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Учебник Габриелян О.С. с.150; с.154 №3, №4.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2.9. Окислительно-восстановительные реакции.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Электрохимические процессы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Окислительно-восстановительные реакции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Степень окисления. Восстановители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окислители. Окисление и восстановление. Важнейшие окислители и восстановители. Восстановитель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ные свойства металлов – </w:t>
      </w:r>
      <w:r w:rsidRPr="007F2D17">
        <w:rPr>
          <w:rFonts w:ascii="Times New Roman" w:hAnsi="Times New Roman" w:cs="Times New Roman"/>
          <w:sz w:val="24"/>
          <w:szCs w:val="24"/>
        </w:rPr>
        <w:t>простых веществ. Окислительные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 восстановительные свойства неметаллов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– </w:t>
      </w:r>
      <w:r w:rsidRPr="007F2D17">
        <w:rPr>
          <w:rFonts w:ascii="Times New Roman" w:hAnsi="Times New Roman" w:cs="Times New Roman"/>
          <w:sz w:val="24"/>
          <w:szCs w:val="24"/>
        </w:rPr>
        <w:t xml:space="preserve">простых веществ. </w:t>
      </w:r>
    </w:p>
    <w:p w:rsidR="00256AF2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Классификация окислительно-восстановительных реакций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56AF2" w:rsidRPr="007F2D17" w:rsidRDefault="00256AF2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Методы составления уравнений окислительно-восстановительных реакций.</w:t>
      </w:r>
    </w:p>
    <w:p w:rsidR="00256AF2" w:rsidRPr="007F2D17" w:rsidRDefault="00256AF2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Влияние среды на протекание окислительно-восстановительных процессов.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Химические источники тока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Электродные потенциалы. Ряд стандартных электродных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потенциалов (электрохимический ряд напряжений металлов). Гальванические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элементы и принципы их работы. Составление гальванических элементов. Образование гальванических пар при химических процессах. Гальванические элементы, применяемые в жизни: свинцовая аккумуляторная батарея, никель-кадмиевые батареи,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топливные элементы.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Электролиз расплавов и водных растворов электролитов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Процессы, происходящие на катоде и аноде. Уравнения электрохимических процессов. Электролиз водных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растворов с инертными электродами. Электролиз водных растворов с растворимыми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электродами. Практическое применение электролиза.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C95851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Окислительные свойства азотной кислоты.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D80B8B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занятия.</w:t>
      </w:r>
    </w:p>
    <w:p w:rsidR="00D80B8B" w:rsidRPr="007F2D17" w:rsidRDefault="00D80B8B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</w:p>
    <w:p w:rsidR="00256AF2" w:rsidRPr="007F2D17" w:rsidRDefault="006F379F" w:rsidP="007F2D17">
      <w:pPr>
        <w:tabs>
          <w:tab w:val="left" w:pos="4530"/>
          <w:tab w:val="left" w:pos="4620"/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</w:t>
      </w:r>
      <w:r w:rsidR="00256AF2" w:rsidRPr="007F2D17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256AF2" w:rsidRPr="007F2D17">
        <w:rPr>
          <w:rFonts w:ascii="Times New Roman" w:hAnsi="Times New Roman" w:cs="Times New Roman"/>
          <w:sz w:val="24"/>
          <w:szCs w:val="24"/>
        </w:rPr>
        <w:t>.</w:t>
      </w:r>
    </w:p>
    <w:p w:rsidR="00D80B8B" w:rsidRPr="007F2D17" w:rsidRDefault="00D80B8B" w:rsidP="007F2D17">
      <w:pPr>
        <w:tabs>
          <w:tab w:val="left" w:pos="4530"/>
          <w:tab w:val="left" w:pos="4620"/>
          <w:tab w:val="center" w:pos="4677"/>
          <w:tab w:val="left" w:pos="6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</w:rPr>
        <w:t>Учебник Габриелян О.С. 11 кл., с.163 (№7, №8).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2.10. Классификация веществ. Простые вещества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Классификация неорганических веществ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Простые и сложные вещества. Оксиды,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их классификация. Гидроксиды (основания, кислородсодержащие кислоты, амфотерные гидроксиды). Кислоты, их классификация. Основания, их классификация.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Соли средние, кислые, оснó</w:t>
      </w:r>
      <w:r w:rsidRPr="007F2D17">
        <w:rPr>
          <w:rFonts w:ascii="Times New Roman" w:hAnsi="Times New Roman" w:cs="Times New Roman"/>
          <w:sz w:val="24"/>
          <w:szCs w:val="24"/>
        </w:rPr>
        <w:t>вные и комплексные.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Металлы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и особенности строения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их атомов. Простые вещества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–</w:t>
      </w:r>
      <w:r w:rsidRPr="007F2D17">
        <w:rPr>
          <w:rFonts w:ascii="Times New Roman" w:hAnsi="Times New Roman" w:cs="Times New Roman"/>
          <w:sz w:val="24"/>
          <w:szCs w:val="24"/>
        </w:rPr>
        <w:t xml:space="preserve"> металлы: строение кристаллов и металлическая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химическая связь. Общие физические свойства металлов и их восстановительные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свойства: взаимодействие с неметаллами (кислородом, галогенами, серой, азотом,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водородом), водой, кислотами, растворами солей, органическими веществами (спиртами, галогеналканами, фенолом, кислотами), щелочами. Оксиды и гидроксиды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металлов. Зависимость свойств этих соединений от степеней окисления металлов.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Значение металлов в природе и жизни организмов.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Коррозия металлов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коррозии. Химическая коррозия. Электрохимическая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коррозия. Способы защиты металлов от коррозии.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Общие способы получения металлов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Металлы в природе. Металлургия и е</w:t>
      </w:r>
      <w:r w:rsidR="00C95851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 xml:space="preserve"> виды: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пиро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-, гидро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- и электрометаллургия. Электролиз расплавов и растворов соединений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металлов и его практическое значение.</w:t>
      </w:r>
    </w:p>
    <w:p w:rsidR="00C95851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iCs/>
          <w:sz w:val="24"/>
          <w:szCs w:val="24"/>
        </w:rPr>
        <w:t>Неметаллы</w:t>
      </w:r>
      <w:r w:rsidRPr="007F2D1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Положение неметаллов в Периодической системе, особенности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строения их атомов. Электроотрицательность.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Благородные газы. Электронное строение атомов благородных газов и особенности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их химических и физических свойств.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Неметаллы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–</w:t>
      </w:r>
      <w:r w:rsidRPr="007F2D17">
        <w:rPr>
          <w:rFonts w:ascii="Times New Roman" w:hAnsi="Times New Roman" w:cs="Times New Roman"/>
          <w:sz w:val="24"/>
          <w:szCs w:val="24"/>
        </w:rPr>
        <w:t xml:space="preserve"> простые вещества. Их ат</w:t>
      </w:r>
      <w:r w:rsidR="002C5A07" w:rsidRPr="007F2D17">
        <w:rPr>
          <w:rFonts w:ascii="Times New Roman" w:hAnsi="Times New Roman" w:cs="Times New Roman"/>
          <w:sz w:val="24"/>
          <w:szCs w:val="24"/>
        </w:rPr>
        <w:t xml:space="preserve">омное и молекулярное строение. </w:t>
      </w:r>
      <w:r w:rsidRPr="007F2D17">
        <w:rPr>
          <w:rFonts w:ascii="Times New Roman" w:hAnsi="Times New Roman" w:cs="Times New Roman"/>
          <w:sz w:val="24"/>
          <w:szCs w:val="24"/>
        </w:rPr>
        <w:t>Аллотропия. Химические свойства неметаллов. Окислительные свойства: взаимодействие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 металлами, водородом, менее электроотрицательными неметаллами, некоторыми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сложными </w:t>
      </w:r>
      <w:r w:rsidRPr="007F2D17">
        <w:rPr>
          <w:rFonts w:ascii="Times New Roman" w:hAnsi="Times New Roman" w:cs="Times New Roman"/>
          <w:sz w:val="24"/>
          <w:szCs w:val="24"/>
        </w:rPr>
        <w:lastRenderedPageBreak/>
        <w:t>веществами. Восстановительные свойства неметаллов в реакциях с фтором,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 xml:space="preserve">кислородом, сложными 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веществами – </w:t>
      </w:r>
      <w:r w:rsidRPr="007F2D17">
        <w:rPr>
          <w:rFonts w:ascii="Times New Roman" w:hAnsi="Times New Roman" w:cs="Times New Roman"/>
          <w:sz w:val="24"/>
          <w:szCs w:val="24"/>
        </w:rPr>
        <w:t>окислителями (азотной и серной кислотами</w:t>
      </w:r>
      <w:r w:rsidR="00C95851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др.).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C95851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кристаллических реш</w:t>
      </w:r>
      <w:r w:rsidR="00C95851" w:rsidRPr="007F2D17">
        <w:rPr>
          <w:rFonts w:ascii="Times New Roman" w:hAnsi="Times New Roman" w:cs="Times New Roman"/>
          <w:sz w:val="24"/>
          <w:szCs w:val="24"/>
        </w:rPr>
        <w:t>ё</w:t>
      </w:r>
      <w:r w:rsidRPr="007F2D17">
        <w:rPr>
          <w:rFonts w:ascii="Times New Roman" w:hAnsi="Times New Roman" w:cs="Times New Roman"/>
          <w:sz w:val="24"/>
          <w:szCs w:val="24"/>
        </w:rPr>
        <w:t>ток металлов.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Коллекция руд.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кристаллических реш</w:t>
      </w:r>
      <w:r w:rsidR="00103A90" w:rsidRPr="007F2D17">
        <w:rPr>
          <w:rFonts w:ascii="Times New Roman" w:hAnsi="Times New Roman" w:cs="Times New Roman"/>
          <w:sz w:val="24"/>
          <w:szCs w:val="24"/>
        </w:rPr>
        <w:t>ё</w:t>
      </w:r>
      <w:r w:rsidR="00D80B8B" w:rsidRPr="007F2D17">
        <w:rPr>
          <w:rFonts w:ascii="Times New Roman" w:hAnsi="Times New Roman" w:cs="Times New Roman"/>
          <w:sz w:val="24"/>
          <w:szCs w:val="24"/>
        </w:rPr>
        <w:t xml:space="preserve">ток </w:t>
      </w:r>
      <w:r w:rsidRPr="007F2D17">
        <w:rPr>
          <w:rFonts w:ascii="Times New Roman" w:hAnsi="Times New Roman" w:cs="Times New Roman"/>
          <w:sz w:val="24"/>
          <w:szCs w:val="24"/>
        </w:rPr>
        <w:t>алмаза, графита.</w:t>
      </w:r>
    </w:p>
    <w:p w:rsidR="009232DD" w:rsidRPr="007F2D17" w:rsidRDefault="009232DD" w:rsidP="007F2D17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Лабораторные </w:t>
      </w:r>
      <w:r w:rsidR="00B72747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занятия</w:t>
      </w:r>
      <w:r w:rsidR="00103A90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103A90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</w:t>
      </w:r>
      <w:r w:rsidR="00B72747" w:rsidRPr="007F2D17">
        <w:rPr>
          <w:rFonts w:ascii="Times New Roman" w:hAnsi="Times New Roman" w:cs="Times New Roman"/>
          <w:sz w:val="24"/>
          <w:szCs w:val="24"/>
        </w:rPr>
        <w:t>имические свойства металлов</w:t>
      </w:r>
      <w:r w:rsidR="009232DD" w:rsidRPr="007F2D17">
        <w:rPr>
          <w:rFonts w:ascii="Times New Roman" w:hAnsi="Times New Roman" w:cs="Times New Roman"/>
          <w:sz w:val="24"/>
          <w:szCs w:val="24"/>
        </w:rPr>
        <w:t>.</w:t>
      </w:r>
    </w:p>
    <w:p w:rsidR="006F379F" w:rsidRPr="007F2D17" w:rsidRDefault="006F379F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B72747" w:rsidRPr="007F2D17" w:rsidRDefault="00B72747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Подготовить сообщение: </w:t>
      </w:r>
      <w:r w:rsidRPr="007F2D17">
        <w:rPr>
          <w:rFonts w:ascii="Times New Roman" w:hAnsi="Times New Roman" w:cs="Times New Roman"/>
          <w:sz w:val="24"/>
          <w:szCs w:val="24"/>
        </w:rPr>
        <w:t>Коррозия металлов и способы защиты от неё.</w:t>
      </w:r>
    </w:p>
    <w:p w:rsidR="002C5A07" w:rsidRPr="007F2D17" w:rsidRDefault="002C5A07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="00564AEC" w:rsidRPr="007F2D17">
        <w:rPr>
          <w:rFonts w:ascii="Times New Roman" w:hAnsi="Times New Roman"/>
          <w:sz w:val="24"/>
          <w:szCs w:val="24"/>
          <w:u w:val="single"/>
        </w:rPr>
        <w:t xml:space="preserve"> №4</w:t>
      </w:r>
      <w:r w:rsidRPr="007F2D17">
        <w:rPr>
          <w:rFonts w:ascii="Times New Roman" w:hAnsi="Times New Roman"/>
          <w:sz w:val="24"/>
          <w:szCs w:val="24"/>
          <w:u w:val="single"/>
        </w:rPr>
        <w:t>.</w:t>
      </w:r>
    </w:p>
    <w:p w:rsidR="002C5A07" w:rsidRPr="007F2D17" w:rsidRDefault="002C5A07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</w:rPr>
        <w:t>Получение, собирание, распознавание газов.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2.11. Основные классы неорганических и органических соединений</w:t>
      </w:r>
    </w:p>
    <w:p w:rsidR="00103A90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Водородные соединения неметаллов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Получение аммиака и хлороводорода синтезом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косвенно. Физические свойства. Отношение к воде: кислотно-основные свойства.</w:t>
      </w:r>
    </w:p>
    <w:p w:rsidR="00103A90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Оксиды и ангидриды карбоновых кислот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Несолеобразующие и солеобразующие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оксиды. Кис</w:t>
      </w:r>
      <w:r w:rsidR="00103A90" w:rsidRPr="007F2D17">
        <w:rPr>
          <w:rFonts w:ascii="Times New Roman" w:hAnsi="Times New Roman" w:cs="Times New Roman"/>
          <w:sz w:val="24"/>
          <w:szCs w:val="24"/>
        </w:rPr>
        <w:t>лотные оксиды, их свойства. Осн</w:t>
      </w:r>
      <w:r w:rsidRPr="007F2D17">
        <w:rPr>
          <w:rFonts w:ascii="Times New Roman" w:hAnsi="Times New Roman" w:cs="Times New Roman"/>
          <w:sz w:val="24"/>
          <w:szCs w:val="24"/>
        </w:rPr>
        <w:t>óвные оксиды, их свойства. Амфотерные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оксиды, их свойства. Зависимость свойств оксидов металлов от степени окисления.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Ангидриды карбоновых кислот как аналоги кислотных оксидов.</w:t>
      </w:r>
    </w:p>
    <w:p w:rsidR="00103A90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Кислоты органические и неорганические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Кислоты в свете теории электролитической диссоциации. Кислоты в свете протолитической теории. Классификация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органических и неорганических кислот. Общие свойства кислот: взаимодействие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органических и неоргани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ческих кислот с металлами, </w:t>
      </w:r>
      <w:proofErr w:type="gramStart"/>
      <w:r w:rsidR="00103A90" w:rsidRPr="007F2D17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="00103A90" w:rsidRPr="007F2D17">
        <w:rPr>
          <w:rFonts w:ascii="Times New Roman" w:hAnsi="Times New Roman" w:cs="Times New Roman"/>
          <w:sz w:val="24"/>
          <w:szCs w:val="24"/>
        </w:rPr>
        <w:t>ó</w:t>
      </w:r>
      <w:r w:rsidRPr="007F2D17">
        <w:rPr>
          <w:rFonts w:ascii="Times New Roman" w:hAnsi="Times New Roman" w:cs="Times New Roman"/>
          <w:sz w:val="24"/>
          <w:szCs w:val="24"/>
        </w:rPr>
        <w:t>вными и амфотерными оксидами и гидроксидами, солями, образование сложных эфиров. Особенности свойств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концентрированной серной и азотной кислот.</w:t>
      </w:r>
    </w:p>
    <w:p w:rsidR="00103A90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Основания органические и неорганические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Основания в свете теории электролитической диссоциации. Основания в свете протолитической теории. Классификация органических и неорганических оснований. Химические свойства щелочей и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нерастворимых оснований. Свойства бескислородных оснований: аммиака и аминов.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Взаимное влияние атомов в молекуле анилина.</w:t>
      </w:r>
    </w:p>
    <w:p w:rsidR="00103A90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Амфотерные органические и неорганические соединения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Амфотерные основания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 свете протолитической теории. Амфотерность оксидов и гидроксидов переходных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металлов: взаимодействие с кислотами и щелочами.</w:t>
      </w:r>
    </w:p>
    <w:p w:rsidR="00103A90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Соли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Классификация и химические свойства солей. Особенности свойств солей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органических и неорганических кислот.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Генетическая связь между классами органических и неорганических соединений</w:t>
      </w:r>
      <w:r w:rsidRPr="007F2D17">
        <w:rPr>
          <w:rFonts w:ascii="Times New Roman" w:hAnsi="Times New Roman" w:cs="Times New Roman"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 в неорганической и органической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химии. Генетические ряды металла (на примере кальция и железа), неметалла (серы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кремния), переходного элемента (цинка). Генетические ряды и генетическая связь</w:t>
      </w:r>
      <w:r w:rsidR="00103A90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в органической химии. Единство мира веществ.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103A90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2C5A07" w:rsidRPr="007F2D17" w:rsidRDefault="002C5A07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Коллекция «Классификация неорганических веществ» и образцы представителей классов.</w:t>
      </w:r>
    </w:p>
    <w:p w:rsidR="009232DD" w:rsidRPr="007F2D17" w:rsidRDefault="002C5A07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Коллекция «Классификация органических веществ» и образцы представителей классов</w:t>
      </w:r>
      <w:r w:rsidR="009232DD" w:rsidRPr="007F2D17">
        <w:rPr>
          <w:rFonts w:ascii="Times New Roman" w:hAnsi="Times New Roman" w:cs="Times New Roman"/>
          <w:sz w:val="24"/>
          <w:szCs w:val="24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Осуществление переходов: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Са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 xml:space="preserve">СаО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Са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 w:cs="Times New Roman"/>
          <w:sz w:val="24"/>
          <w:szCs w:val="24"/>
        </w:rPr>
        <w:t>(РО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 w:cs="Times New Roman"/>
          <w:sz w:val="24"/>
          <w:szCs w:val="24"/>
        </w:rPr>
        <w:t>)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Са(ОН)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Р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Р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О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Н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2D17">
        <w:rPr>
          <w:rFonts w:ascii="Times New Roman" w:hAnsi="Times New Roman" w:cs="Times New Roman"/>
          <w:sz w:val="24"/>
          <w:szCs w:val="24"/>
        </w:rPr>
        <w:t>РО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D17">
        <w:rPr>
          <w:rFonts w:ascii="Times New Roman" w:hAnsi="Times New Roman" w:cs="Times New Roman"/>
          <w:sz w:val="24"/>
          <w:szCs w:val="24"/>
        </w:rPr>
        <w:t>Сu</w:t>
      </w:r>
      <w:proofErr w:type="spellEnd"/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proofErr w:type="spellStart"/>
      <w:r w:rsidRPr="007F2D17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CuSO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Cu(OH)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 xml:space="preserve">CuO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Cu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F2D1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H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D17">
        <w:rPr>
          <w:rFonts w:ascii="Times New Roman" w:hAnsi="Times New Roman" w:cs="Times New Roman"/>
          <w:sz w:val="24"/>
          <w:szCs w:val="24"/>
        </w:rPr>
        <w:t xml:space="preserve">OH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C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H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F2D17">
        <w:rPr>
          <w:rFonts w:ascii="Times New Roman" w:hAnsi="Times New Roman" w:cs="Times New Roman"/>
          <w:sz w:val="24"/>
          <w:szCs w:val="24"/>
        </w:rPr>
        <w:t>C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D17">
        <w:rPr>
          <w:rFonts w:ascii="Times New Roman" w:hAnsi="Times New Roman" w:cs="Times New Roman"/>
          <w:sz w:val="24"/>
          <w:szCs w:val="24"/>
        </w:rPr>
        <w:t>H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2D17">
        <w:rPr>
          <w:rFonts w:ascii="Times New Roman" w:hAnsi="Times New Roman" w:cs="Times New Roman"/>
          <w:sz w:val="24"/>
          <w:szCs w:val="24"/>
        </w:rPr>
        <w:t>Br</w:t>
      </w:r>
      <w:r w:rsidRPr="007F2D1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232DD" w:rsidRPr="007F2D17" w:rsidRDefault="002C5A07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Лабораторные занятия</w:t>
      </w:r>
      <w:r w:rsidR="00103A90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7F1518" w:rsidRPr="007F2D17" w:rsidRDefault="007F1518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Химические свойства кислот.</w:t>
      </w:r>
    </w:p>
    <w:p w:rsidR="007F1518" w:rsidRPr="007F2D17" w:rsidRDefault="007F1518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Химические свойства оснований.</w:t>
      </w:r>
    </w:p>
    <w:p w:rsidR="007F1518" w:rsidRPr="007F2D17" w:rsidRDefault="007F1518" w:rsidP="007F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Химические свойства солей.</w:t>
      </w:r>
    </w:p>
    <w:p w:rsidR="006F379F" w:rsidRPr="007F2D17" w:rsidRDefault="006F379F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7F1518" w:rsidRPr="007F2D17" w:rsidRDefault="007F1518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Подготовить сообщения о роли кислот, солей и оснований в жизни человека.</w:t>
      </w:r>
    </w:p>
    <w:p w:rsidR="007F1518" w:rsidRPr="007F2D17" w:rsidRDefault="007F1518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</w:rPr>
        <w:t>Отработать навыки написания уравнений реакций отражающих генетическую связь неорганических веществ.</w:t>
      </w:r>
    </w:p>
    <w:p w:rsidR="009232DD" w:rsidRPr="007F2D17" w:rsidRDefault="00733FC0" w:rsidP="007F2D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>2.12</w:t>
      </w:r>
      <w:r w:rsidR="009232DD" w:rsidRPr="007F2D17">
        <w:rPr>
          <w:rFonts w:ascii="Times New Roman" w:hAnsi="Times New Roman" w:cs="Times New Roman"/>
          <w:i/>
          <w:iCs/>
          <w:sz w:val="24"/>
          <w:szCs w:val="24"/>
        </w:rPr>
        <w:t>. Химия в жизни общества</w:t>
      </w:r>
    </w:p>
    <w:p w:rsidR="008340E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Химия и производство</w:t>
      </w:r>
      <w:r w:rsidRPr="007F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Химическая промышленность и химические технологии.</w:t>
      </w:r>
      <w:r w:rsidR="00C533B5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</w:t>
      </w:r>
      <w:r w:rsidR="00C533B5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Защита окружающей среды и охрана труда при химическом производстве. Основные</w:t>
      </w:r>
      <w:r w:rsidR="008340E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стадии химического производства. Сравнение производства аммиака и метанола.</w:t>
      </w:r>
    </w:p>
    <w:p w:rsidR="008340E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Химия в сельском хозяйстве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Химизация сельского хозяйства и ее направления.</w:t>
      </w:r>
      <w:r w:rsidR="00C533B5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</w:t>
      </w:r>
      <w:r w:rsidR="008340E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пестицидов и борьба с ними. Химизация животноводства.</w:t>
      </w:r>
    </w:p>
    <w:p w:rsidR="008340E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Химия и экология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атмосферы от химического загрязнения. Охрана флоры и фауны от химического загрязнения. Биотехнология и генная инженерия.</w:t>
      </w:r>
    </w:p>
    <w:p w:rsidR="008340E9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D17">
        <w:rPr>
          <w:rFonts w:ascii="Times New Roman" w:hAnsi="Times New Roman" w:cs="Times New Roman"/>
          <w:b/>
          <w:bCs/>
          <w:sz w:val="24"/>
          <w:szCs w:val="24"/>
        </w:rPr>
        <w:t>Химия и повседневная жизнь человека</w:t>
      </w: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Домашняя аптека. Моющие и чистящие</w:t>
      </w:r>
      <w:r w:rsidR="008340E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</w:t>
      </w:r>
      <w:r w:rsidR="008340E9" w:rsidRPr="007F2D17">
        <w:rPr>
          <w:rFonts w:ascii="Times New Roman" w:hAnsi="Times New Roman" w:cs="Times New Roman"/>
          <w:sz w:val="24"/>
          <w:szCs w:val="24"/>
        </w:rPr>
        <w:t xml:space="preserve"> </w:t>
      </w:r>
      <w:r w:rsidRPr="007F2D17">
        <w:rPr>
          <w:rFonts w:ascii="Times New Roman" w:hAnsi="Times New Roman" w:cs="Times New Roman"/>
          <w:sz w:val="24"/>
          <w:szCs w:val="24"/>
        </w:rPr>
        <w:t>и умение их читать. Экология жилища. Химия и генетика человека.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Демонстрации</w:t>
      </w:r>
      <w:r w:rsidR="008340E9" w:rsidRPr="007F2D17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Модели производства серной кислоты и аммиака.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Коллекция удобрений и пестицидов.</w:t>
      </w:r>
    </w:p>
    <w:p w:rsidR="009232DD" w:rsidRPr="007F2D17" w:rsidRDefault="009232DD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Образцы средств бытовой химии и лекарственных препаратов.</w:t>
      </w:r>
    </w:p>
    <w:p w:rsidR="006F379F" w:rsidRPr="007F2D17" w:rsidRDefault="006F379F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работы.</w:t>
      </w:r>
    </w:p>
    <w:p w:rsidR="00733FC0" w:rsidRPr="007F2D17" w:rsidRDefault="00733FC0" w:rsidP="007F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</w:rPr>
        <w:t>Подготовка сообщения: Химия и экология.</w:t>
      </w:r>
    </w:p>
    <w:p w:rsidR="00733FC0" w:rsidRPr="007F2D17" w:rsidRDefault="00733FC0" w:rsidP="007F2D1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F2D17">
        <w:rPr>
          <w:rFonts w:ascii="Times New Roman" w:hAnsi="Times New Roman" w:cs="Times New Roman"/>
          <w:i/>
          <w:iCs/>
          <w:sz w:val="24"/>
          <w:szCs w:val="24"/>
        </w:rPr>
        <w:t xml:space="preserve">2.13. </w:t>
      </w:r>
      <w:r w:rsidRPr="007F2D17">
        <w:rPr>
          <w:rFonts w:ascii="Times New Roman" w:hAnsi="Times New Roman"/>
          <w:i/>
          <w:sz w:val="24"/>
          <w:szCs w:val="24"/>
        </w:rPr>
        <w:t>Систематизация знаний за курс общей и неорганической химии.</w:t>
      </w:r>
    </w:p>
    <w:p w:rsidR="00F76B10" w:rsidRPr="007F2D17" w:rsidRDefault="00F76B10" w:rsidP="007F2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>Обобщение знаний по общей и неорганической химии.</w:t>
      </w:r>
      <w:r w:rsidR="00506D7D" w:rsidRPr="007F2D17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</w:p>
    <w:p w:rsidR="00F76B10" w:rsidRPr="007F2D17" w:rsidRDefault="00F76B10" w:rsidP="007F2D17">
      <w:pPr>
        <w:tabs>
          <w:tab w:val="left" w:pos="68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2D17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="00506D7D" w:rsidRPr="007F2D17">
        <w:rPr>
          <w:rFonts w:ascii="Times New Roman" w:hAnsi="Times New Roman"/>
          <w:sz w:val="24"/>
          <w:szCs w:val="24"/>
          <w:u w:val="single"/>
        </w:rPr>
        <w:t xml:space="preserve"> №5.</w:t>
      </w:r>
    </w:p>
    <w:p w:rsidR="00733FC0" w:rsidRPr="007F2D17" w:rsidRDefault="00F76B10" w:rsidP="007F2D17">
      <w:pPr>
        <w:tabs>
          <w:tab w:val="left" w:pos="68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Решение экспериментальных задач по неорганической химии.</w:t>
      </w:r>
    </w:p>
    <w:p w:rsidR="00F76B10" w:rsidRPr="007F2D17" w:rsidRDefault="00F76B10" w:rsidP="007F2D17">
      <w:pPr>
        <w:tabs>
          <w:tab w:val="left" w:pos="55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br w:type="page"/>
      </w:r>
    </w:p>
    <w:bookmarkEnd w:id="1"/>
    <w:p w:rsidR="00301D09" w:rsidRPr="007F2D17" w:rsidRDefault="00301D09" w:rsidP="00301D09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lastRenderedPageBreak/>
        <w:t>СПИСОК ИСТОЧНИКОВ</w:t>
      </w:r>
    </w:p>
    <w:p w:rsidR="00301D09" w:rsidRPr="007F2D17" w:rsidRDefault="00301D09" w:rsidP="007F2D17">
      <w:pPr>
        <w:autoSpaceDE w:val="0"/>
        <w:autoSpaceDN w:val="0"/>
        <w:adjustRightInd w:val="0"/>
        <w:spacing w:after="0" w:line="240" w:lineRule="auto"/>
        <w:ind w:right="-427" w:hanging="709"/>
        <w:rPr>
          <w:rFonts w:ascii="Times New Roman" w:hAnsi="Times New Roman" w:cs="Times New Roman"/>
          <w:iCs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>Основная литература:</w:t>
      </w:r>
    </w:p>
    <w:p w:rsidR="00301D09" w:rsidRPr="007F2D17" w:rsidRDefault="00301D09" w:rsidP="007F2D1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427" w:firstLine="1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eastAsia="SchoolBookCSanPin-Regular" w:hAnsi="Times New Roman"/>
          <w:sz w:val="24"/>
          <w:szCs w:val="24"/>
        </w:rPr>
        <w:t>Габриелян, О. С.</w:t>
      </w:r>
      <w:r w:rsidR="00F20D16" w:rsidRPr="007F2D17">
        <w:rPr>
          <w:rFonts w:ascii="Times New Roman" w:eastAsia="SchoolBookCSanPin-Regular" w:hAnsi="Times New Roman"/>
          <w:sz w:val="24"/>
          <w:szCs w:val="24"/>
        </w:rPr>
        <w:t xml:space="preserve">, Остроумов И. Г., О. С., Остроумова Е.Е. И др. 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Химия для профессий и специальностей технического и естественнонаучного профилей: учебник для студентов учреждений сред. проф. образования / </w:t>
      </w:r>
      <w:r w:rsidRPr="007F2D17">
        <w:rPr>
          <w:rFonts w:ascii="Times New Roman" w:hAnsi="Times New Roman"/>
          <w:iCs/>
          <w:sz w:val="24"/>
          <w:szCs w:val="24"/>
        </w:rPr>
        <w:t>О. С.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F2D17">
        <w:rPr>
          <w:rFonts w:ascii="Times New Roman" w:hAnsi="Times New Roman"/>
          <w:iCs/>
          <w:sz w:val="24"/>
          <w:szCs w:val="24"/>
        </w:rPr>
        <w:t>Габриелян, И. Г. Остроумов. –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Москва: ИЦ «Академия», 2017. – 256 с.</w:t>
      </w:r>
    </w:p>
    <w:p w:rsidR="00301D09" w:rsidRPr="007F2D17" w:rsidRDefault="00301D09" w:rsidP="007F2D1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427" w:firstLine="1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>Габриелян О.С. Химия. 10 класс. Базовый  уровень: учеб</w:t>
      </w:r>
      <w:proofErr w:type="gramStart"/>
      <w:r w:rsidRPr="007F2D17">
        <w:rPr>
          <w:rFonts w:ascii="Times New Roman" w:hAnsi="Times New Roman"/>
          <w:sz w:val="24"/>
          <w:szCs w:val="24"/>
        </w:rPr>
        <w:t>.</w:t>
      </w:r>
      <w:proofErr w:type="gramEnd"/>
      <w:r w:rsidRPr="007F2D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2D17">
        <w:rPr>
          <w:rFonts w:ascii="Times New Roman" w:hAnsi="Times New Roman"/>
          <w:sz w:val="24"/>
          <w:szCs w:val="24"/>
        </w:rPr>
        <w:t>д</w:t>
      </w:r>
      <w:proofErr w:type="gramEnd"/>
      <w:r w:rsidRPr="007F2D17">
        <w:rPr>
          <w:rFonts w:ascii="Times New Roman" w:hAnsi="Times New Roman"/>
          <w:sz w:val="24"/>
          <w:szCs w:val="24"/>
        </w:rPr>
        <w:t>ля общеобразоват. учреждений. М.: Дрофа, 2017.</w:t>
      </w:r>
    </w:p>
    <w:p w:rsidR="00301D09" w:rsidRPr="007F2D17" w:rsidRDefault="00301D09" w:rsidP="007F2D1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427" w:firstLine="1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Габриелян О.С. Химия. 11 класс. Базовый уровень: учеб, для общеобразоват. учреждений. М.: Дрофа, 2017. </w:t>
      </w:r>
    </w:p>
    <w:p w:rsidR="00346D7B" w:rsidRPr="007F2D17" w:rsidRDefault="00346D7B" w:rsidP="007F2D1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427" w:firstLine="1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eastAsia="SchoolBookCSanPin-Regular" w:hAnsi="Times New Roman"/>
          <w:sz w:val="24"/>
          <w:szCs w:val="24"/>
        </w:rPr>
        <w:t>Ерохин, Ю. М. Химия для профессий и специальностей технического и естественнонаучного профилей: учебник для студентов учреждений сред</w:t>
      </w:r>
      <w:proofErr w:type="gramStart"/>
      <w:r w:rsidRPr="007F2D17">
        <w:rPr>
          <w:rFonts w:ascii="Times New Roman" w:eastAsia="SchoolBookCSanPin-Regular" w:hAnsi="Times New Roman"/>
          <w:sz w:val="24"/>
          <w:szCs w:val="24"/>
        </w:rPr>
        <w:t>.</w:t>
      </w:r>
      <w:proofErr w:type="gramEnd"/>
      <w:r w:rsidRPr="007F2D17">
        <w:rPr>
          <w:rFonts w:ascii="Times New Roman" w:eastAsia="SchoolBookCSanPin-Regular" w:hAnsi="Times New Roman"/>
          <w:sz w:val="24"/>
          <w:szCs w:val="24"/>
        </w:rPr>
        <w:t xml:space="preserve"> </w:t>
      </w:r>
      <w:proofErr w:type="gramStart"/>
      <w:r w:rsidRPr="007F2D17">
        <w:rPr>
          <w:rFonts w:ascii="Times New Roman" w:eastAsia="SchoolBookCSanPin-Regular" w:hAnsi="Times New Roman"/>
          <w:sz w:val="24"/>
          <w:szCs w:val="24"/>
        </w:rPr>
        <w:t>п</w:t>
      </w:r>
      <w:proofErr w:type="gramEnd"/>
      <w:r w:rsidRPr="007F2D17">
        <w:rPr>
          <w:rFonts w:ascii="Times New Roman" w:eastAsia="SchoolBookCSanPin-Regular" w:hAnsi="Times New Roman"/>
          <w:sz w:val="24"/>
          <w:szCs w:val="24"/>
        </w:rPr>
        <w:t xml:space="preserve">роф. образования / </w:t>
      </w:r>
      <w:r w:rsidRPr="007F2D17">
        <w:rPr>
          <w:rFonts w:ascii="Times New Roman" w:hAnsi="Times New Roman"/>
          <w:iCs/>
          <w:sz w:val="24"/>
          <w:szCs w:val="24"/>
        </w:rPr>
        <w:t>Ю. М. Ерохин, И. Б. Ковалева.–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Москва: ИЦ «Академия», 2017. – 448 с.</w:t>
      </w:r>
    </w:p>
    <w:p w:rsidR="00301D09" w:rsidRPr="007F2D17" w:rsidRDefault="00301D09" w:rsidP="007F2D17">
      <w:pPr>
        <w:autoSpaceDE w:val="0"/>
        <w:autoSpaceDN w:val="0"/>
        <w:adjustRightInd w:val="0"/>
        <w:spacing w:after="0" w:line="240" w:lineRule="auto"/>
        <w:ind w:right="-427" w:hanging="709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>Дополнительная литература: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firstLine="1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eastAsia="SchoolBookCSanPin-Regular" w:hAnsi="Times New Roman"/>
          <w:sz w:val="24"/>
          <w:szCs w:val="24"/>
        </w:rPr>
        <w:t xml:space="preserve">Химия. 10 класс: рабочая тетрадь к учебнику </w:t>
      </w:r>
      <w:proofErr w:type="spellStart"/>
      <w:r w:rsidRPr="007F2D17">
        <w:rPr>
          <w:rFonts w:ascii="Times New Roman" w:eastAsia="SchoolBookCSanPin-Regular" w:hAnsi="Times New Roman"/>
          <w:sz w:val="24"/>
          <w:szCs w:val="24"/>
        </w:rPr>
        <w:t>О.С.Габриеляна</w:t>
      </w:r>
      <w:proofErr w:type="spellEnd"/>
      <w:r w:rsidRPr="007F2D17">
        <w:rPr>
          <w:rFonts w:ascii="Times New Roman" w:eastAsia="SchoolBookCSanPin-Regular" w:hAnsi="Times New Roman"/>
          <w:sz w:val="24"/>
          <w:szCs w:val="24"/>
        </w:rPr>
        <w:t xml:space="preserve"> «Химия».10 класс. Базовый уровень / О.С.Габриелян, А.В.Яшукова. – М.: Дрофа, 2017.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firstLine="1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eastAsia="SchoolBookCSanPin-Regular" w:hAnsi="Times New Roman"/>
          <w:sz w:val="24"/>
          <w:szCs w:val="24"/>
        </w:rPr>
        <w:t xml:space="preserve">Химия. 11 класс: рабочая тетрадь к учебнику </w:t>
      </w:r>
      <w:proofErr w:type="spellStart"/>
      <w:r w:rsidRPr="007F2D17">
        <w:rPr>
          <w:rFonts w:ascii="Times New Roman" w:eastAsia="SchoolBookCSanPin-Regular" w:hAnsi="Times New Roman"/>
          <w:sz w:val="24"/>
          <w:szCs w:val="24"/>
        </w:rPr>
        <w:t>О.С.Габриеляна</w:t>
      </w:r>
      <w:proofErr w:type="spellEnd"/>
      <w:r w:rsidRPr="007F2D17">
        <w:rPr>
          <w:rFonts w:ascii="Times New Roman" w:eastAsia="SchoolBookCSanPin-Regular" w:hAnsi="Times New Roman"/>
          <w:sz w:val="24"/>
          <w:szCs w:val="24"/>
        </w:rPr>
        <w:t xml:space="preserve"> «Химия».11 класс. Базовый уровень / О.С.Габриелян, А.В.Яшукова. – М.: Дрофа, 2017.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hanging="68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hAnsi="Times New Roman"/>
          <w:iCs/>
          <w:sz w:val="24"/>
          <w:szCs w:val="24"/>
        </w:rPr>
        <w:t>Габриелян, О. С.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Химия для профессий и специальностей социально-</w:t>
      </w:r>
      <w:r w:rsidR="007F2D17" w:rsidRPr="007F2D17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экономического и гуманитарного профилей: учебник для студентов учреждений сред. проф. образования / </w:t>
      </w:r>
      <w:r w:rsidRPr="007F2D17">
        <w:rPr>
          <w:rFonts w:ascii="Times New Roman" w:hAnsi="Times New Roman"/>
          <w:iCs/>
          <w:sz w:val="24"/>
          <w:szCs w:val="24"/>
        </w:rPr>
        <w:t>О. С.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F2D17">
        <w:rPr>
          <w:rFonts w:ascii="Times New Roman" w:hAnsi="Times New Roman"/>
          <w:iCs/>
          <w:sz w:val="24"/>
          <w:szCs w:val="24"/>
        </w:rPr>
        <w:t>Габриелян, И. Г. Остроумов. – 9-е изд., стер. –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Москва: ИЦ «Академия», 2017. – 208 с.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hanging="68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hAnsi="Times New Roman"/>
          <w:iCs/>
          <w:sz w:val="24"/>
          <w:szCs w:val="24"/>
        </w:rPr>
        <w:t>Габриелян, О. С.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Химия. Тесты, задачи и упражнения: учеб</w:t>
      </w:r>
      <w:proofErr w:type="gramStart"/>
      <w:r w:rsidRPr="007F2D17">
        <w:rPr>
          <w:rFonts w:ascii="Times New Roman" w:eastAsia="SchoolBookCSanPin-Regular" w:hAnsi="Times New Roman"/>
          <w:sz w:val="24"/>
          <w:szCs w:val="24"/>
        </w:rPr>
        <w:t>.</w:t>
      </w:r>
      <w:proofErr w:type="gramEnd"/>
      <w:r w:rsidRPr="007F2D17">
        <w:rPr>
          <w:rFonts w:ascii="Times New Roman" w:eastAsia="SchoolBookCSanPin-Regular" w:hAnsi="Times New Roman"/>
          <w:sz w:val="24"/>
          <w:szCs w:val="24"/>
        </w:rPr>
        <w:t xml:space="preserve"> </w:t>
      </w:r>
      <w:proofErr w:type="gramStart"/>
      <w:r w:rsidRPr="007F2D17">
        <w:rPr>
          <w:rFonts w:ascii="Times New Roman" w:eastAsia="SchoolBookCSanPin-Regular" w:hAnsi="Times New Roman"/>
          <w:sz w:val="24"/>
          <w:szCs w:val="24"/>
        </w:rPr>
        <w:t>п</w:t>
      </w:r>
      <w:proofErr w:type="gramEnd"/>
      <w:r w:rsidRPr="007F2D17">
        <w:rPr>
          <w:rFonts w:ascii="Times New Roman" w:eastAsia="SchoolBookCSanPin-Regular" w:hAnsi="Times New Roman"/>
          <w:sz w:val="24"/>
          <w:szCs w:val="24"/>
        </w:rPr>
        <w:t>особие для студентов учреждений сред. проф. образования / О. С. Габриелян, Г. Г. Лысова. – 3-е изд., стер. – Москва:</w:t>
      </w:r>
      <w:r w:rsidRPr="007F2D17">
        <w:rPr>
          <w:rFonts w:ascii="Times New Roman" w:hAnsi="Times New Roman"/>
          <w:iCs/>
          <w:sz w:val="24"/>
          <w:szCs w:val="24"/>
        </w:rPr>
        <w:t xml:space="preserve"> </w:t>
      </w:r>
      <w:r w:rsidRPr="007F2D17">
        <w:rPr>
          <w:rFonts w:ascii="Times New Roman" w:eastAsia="SchoolBookCSanPin-Regular" w:hAnsi="Times New Roman"/>
          <w:sz w:val="24"/>
          <w:szCs w:val="24"/>
        </w:rPr>
        <w:t>ИЦ «Академия», 2017. – 336 с.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hanging="68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hAnsi="Times New Roman"/>
          <w:iCs/>
          <w:sz w:val="24"/>
          <w:szCs w:val="24"/>
        </w:rPr>
        <w:t>Химия: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 Практикум: учеб. пособие для студ. учреждений </w:t>
      </w:r>
      <w:proofErr w:type="spellStart"/>
      <w:r w:rsidRPr="007F2D17">
        <w:rPr>
          <w:rFonts w:ascii="Times New Roman" w:eastAsia="SchoolBookCSanPin-Regular" w:hAnsi="Times New Roman"/>
          <w:sz w:val="24"/>
          <w:szCs w:val="24"/>
        </w:rPr>
        <w:t>сред</w:t>
      </w:r>
      <w:proofErr w:type="gramStart"/>
      <w:r w:rsidRPr="007F2D17">
        <w:rPr>
          <w:rFonts w:ascii="Times New Roman" w:eastAsia="SchoolBookCSanPin-Regular" w:hAnsi="Times New Roman"/>
          <w:sz w:val="24"/>
          <w:szCs w:val="24"/>
        </w:rPr>
        <w:t>.п</w:t>
      </w:r>
      <w:proofErr w:type="gramEnd"/>
      <w:r w:rsidRPr="007F2D17">
        <w:rPr>
          <w:rFonts w:ascii="Times New Roman" w:eastAsia="SchoolBookCSanPin-Regular" w:hAnsi="Times New Roman"/>
          <w:sz w:val="24"/>
          <w:szCs w:val="24"/>
        </w:rPr>
        <w:t>роф</w:t>
      </w:r>
      <w:proofErr w:type="spellEnd"/>
      <w:r w:rsidRPr="007F2D17">
        <w:rPr>
          <w:rFonts w:ascii="Times New Roman" w:eastAsia="SchoolBookCSanPin-Regular" w:hAnsi="Times New Roman"/>
          <w:sz w:val="24"/>
          <w:szCs w:val="24"/>
        </w:rPr>
        <w:t xml:space="preserve">. образования / </w:t>
      </w:r>
      <w:r w:rsidRPr="007F2D17">
        <w:rPr>
          <w:rFonts w:ascii="Times New Roman" w:hAnsi="Times New Roman"/>
          <w:iCs/>
          <w:sz w:val="24"/>
          <w:szCs w:val="24"/>
        </w:rPr>
        <w:t>О. С. Габриелян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iCs/>
          <w:sz w:val="24"/>
          <w:szCs w:val="24"/>
        </w:rPr>
        <w:t>И. Г. Остроумов, С. А. Сладков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, </w:t>
      </w:r>
      <w:r w:rsidRPr="007F2D17">
        <w:rPr>
          <w:rFonts w:ascii="Times New Roman" w:hAnsi="Times New Roman"/>
          <w:iCs/>
          <w:sz w:val="24"/>
          <w:szCs w:val="24"/>
        </w:rPr>
        <w:t>Н. М</w:t>
      </w:r>
      <w:r w:rsidRPr="007F2D17">
        <w:rPr>
          <w:rFonts w:ascii="Times New Roman" w:eastAsia="SchoolBookCSanPin-Regular" w:hAnsi="Times New Roman"/>
          <w:sz w:val="24"/>
          <w:szCs w:val="24"/>
        </w:rPr>
        <w:t xml:space="preserve">. </w:t>
      </w:r>
      <w:r w:rsidRPr="007F2D17">
        <w:rPr>
          <w:rFonts w:ascii="Times New Roman" w:hAnsi="Times New Roman"/>
          <w:iCs/>
          <w:sz w:val="24"/>
          <w:szCs w:val="24"/>
        </w:rPr>
        <w:t xml:space="preserve">Дорофеева; под </w:t>
      </w:r>
      <w:r w:rsidRPr="007F2D17">
        <w:rPr>
          <w:rFonts w:ascii="Times New Roman" w:eastAsia="SchoolBookCSanPin-Regular" w:hAnsi="Times New Roman"/>
          <w:sz w:val="24"/>
          <w:szCs w:val="24"/>
        </w:rPr>
        <w:t>ред.  О. С. Габриелян. – 5-е изд., стер. – Москва: ИЦ «Академия», 2017. – 304 с.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hanging="68"/>
        <w:jc w:val="both"/>
        <w:rPr>
          <w:rFonts w:ascii="Times New Roman" w:hAnsi="Times New Roman"/>
          <w:iCs/>
          <w:sz w:val="24"/>
          <w:szCs w:val="24"/>
        </w:rPr>
      </w:pPr>
      <w:r w:rsidRPr="007F2D17">
        <w:rPr>
          <w:rFonts w:ascii="Times New Roman" w:hAnsi="Times New Roman"/>
          <w:iCs/>
          <w:sz w:val="24"/>
          <w:szCs w:val="24"/>
        </w:rPr>
        <w:t>Ерохин, Ю. М. Химия: Задачи и упражнения: учеб</w:t>
      </w:r>
      <w:proofErr w:type="gramStart"/>
      <w:r w:rsidRPr="007F2D17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F2D1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F2D17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7F2D17">
        <w:rPr>
          <w:rFonts w:ascii="Times New Roman" w:hAnsi="Times New Roman"/>
          <w:iCs/>
          <w:sz w:val="24"/>
          <w:szCs w:val="24"/>
        </w:rPr>
        <w:t xml:space="preserve">особие для студентов учреждений сред. проф. образования / Ю. М. Ерохин. – 4-е изд., стер. – Москва: </w:t>
      </w:r>
      <w:r w:rsidRPr="007F2D17">
        <w:rPr>
          <w:rFonts w:ascii="Times New Roman" w:eastAsia="SchoolBookCSanPin-Regular" w:hAnsi="Times New Roman"/>
          <w:sz w:val="24"/>
          <w:szCs w:val="24"/>
        </w:rPr>
        <w:t>ИЦ «Академия»</w:t>
      </w:r>
      <w:r w:rsidRPr="007F2D17">
        <w:rPr>
          <w:rFonts w:ascii="Times New Roman" w:hAnsi="Times New Roman"/>
          <w:iCs/>
          <w:sz w:val="24"/>
          <w:szCs w:val="24"/>
        </w:rPr>
        <w:t>, 2017. – 288 с.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hanging="68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eastAsia="SchoolBookCSanPin-Regular" w:hAnsi="Times New Roman"/>
          <w:sz w:val="24"/>
          <w:szCs w:val="24"/>
        </w:rPr>
        <w:t>Рудзитис, Г. Е. Химия. 10 класс. Б</w:t>
      </w:r>
      <w:r w:rsidR="007F2D17">
        <w:rPr>
          <w:rFonts w:ascii="Times New Roman" w:eastAsia="SchoolBookCSanPin-Regular" w:hAnsi="Times New Roman"/>
          <w:sz w:val="24"/>
          <w:szCs w:val="24"/>
        </w:rPr>
        <w:t xml:space="preserve">азовый уровень: учебник / Г. </w:t>
      </w:r>
      <w:proofErr w:type="spellStart"/>
      <w:r w:rsidR="007F2D17">
        <w:rPr>
          <w:rFonts w:ascii="Times New Roman" w:eastAsia="SchoolBookCSanPin-Regular" w:hAnsi="Times New Roman"/>
          <w:sz w:val="24"/>
          <w:szCs w:val="24"/>
        </w:rPr>
        <w:t>Е.</w:t>
      </w:r>
      <w:r w:rsidRPr="007F2D17">
        <w:rPr>
          <w:rFonts w:ascii="Times New Roman" w:eastAsia="SchoolBookCSanPin-Regular" w:hAnsi="Times New Roman"/>
          <w:sz w:val="24"/>
          <w:szCs w:val="24"/>
        </w:rPr>
        <w:t>Рудзитис</w:t>
      </w:r>
      <w:proofErr w:type="spellEnd"/>
      <w:r w:rsidRPr="007F2D17">
        <w:rPr>
          <w:rFonts w:ascii="Times New Roman" w:eastAsia="SchoolBookCSanPin-Regular" w:hAnsi="Times New Roman"/>
          <w:sz w:val="24"/>
          <w:szCs w:val="24"/>
        </w:rPr>
        <w:t>, Ф. Г. Фельдман. – Москва: Просвещение, 2017. – 224 с.</w:t>
      </w:r>
    </w:p>
    <w:p w:rsidR="00301D09" w:rsidRPr="007F2D17" w:rsidRDefault="00301D09" w:rsidP="007F2D1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427" w:hanging="68"/>
        <w:jc w:val="both"/>
        <w:rPr>
          <w:rFonts w:ascii="Times New Roman" w:eastAsia="SchoolBookCSanPin-Regular" w:hAnsi="Times New Roman"/>
          <w:sz w:val="24"/>
          <w:szCs w:val="24"/>
        </w:rPr>
      </w:pPr>
      <w:r w:rsidRPr="007F2D17">
        <w:rPr>
          <w:rFonts w:ascii="Times New Roman" w:eastAsia="SchoolBookCSanPin-Regular" w:hAnsi="Times New Roman"/>
          <w:sz w:val="24"/>
          <w:szCs w:val="24"/>
        </w:rPr>
        <w:t>Рудзитис, Г. Е. Химия. 11-й класс. Базовый уровень: учебник / Г. Е. Рудзитис, Ф. Г. Фельдман. – Москва: Просвещение, 2017. – 224 с.</w:t>
      </w:r>
      <w:r w:rsidR="00346D7B" w:rsidRPr="007F2D17">
        <w:rPr>
          <w:rFonts w:ascii="Times New Roman" w:eastAsia="SchoolBookCSanPin-Regular" w:hAnsi="Times New Roman"/>
          <w:sz w:val="24"/>
          <w:szCs w:val="24"/>
        </w:rPr>
        <w:tab/>
      </w:r>
    </w:p>
    <w:p w:rsidR="00301D09" w:rsidRPr="007F2D17" w:rsidRDefault="00301D09" w:rsidP="007F2D17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ind w:right="-427" w:hanging="709"/>
        <w:rPr>
          <w:rFonts w:ascii="Times New Roman" w:hAnsi="Times New Roman" w:cs="Times New Roman"/>
          <w:b/>
          <w:sz w:val="24"/>
          <w:szCs w:val="24"/>
        </w:rPr>
      </w:pPr>
      <w:r w:rsidRPr="007F2D17">
        <w:rPr>
          <w:rFonts w:ascii="Times New Roman" w:eastAsia="SchoolBookCSanPin-Regular" w:hAnsi="Times New Roman" w:cs="Times New Roman"/>
          <w:b/>
          <w:sz w:val="24"/>
          <w:szCs w:val="24"/>
        </w:rPr>
        <w:t>Интернет</w:t>
      </w:r>
      <w:r w:rsidRPr="007F2D17">
        <w:rPr>
          <w:rFonts w:ascii="Times New Roman" w:hAnsi="Times New Roman" w:cs="Times New Roman"/>
          <w:b/>
          <w:sz w:val="24"/>
          <w:szCs w:val="24"/>
        </w:rPr>
        <w:t>-ресурсы:</w:t>
      </w:r>
      <w:r w:rsidRPr="007F2D17">
        <w:rPr>
          <w:rFonts w:ascii="Times New Roman" w:hAnsi="Times New Roman" w:cs="Times New Roman"/>
          <w:b/>
          <w:sz w:val="24"/>
          <w:szCs w:val="24"/>
        </w:rPr>
        <w:tab/>
      </w:r>
    </w:p>
    <w:p w:rsidR="00301D09" w:rsidRPr="007F2D17" w:rsidRDefault="00301D09" w:rsidP="007F2D17">
      <w:pPr>
        <w:pStyle w:val="a4"/>
        <w:numPr>
          <w:ilvl w:val="0"/>
          <w:numId w:val="3"/>
        </w:numPr>
        <w:spacing w:after="0" w:line="240" w:lineRule="auto"/>
        <w:ind w:left="-284" w:right="-427" w:hanging="65"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Alhimikov.net [Электронный ресурс]. – Режим доступа: </w:t>
      </w:r>
    </w:p>
    <w:p w:rsidR="00301D09" w:rsidRPr="007F2D17" w:rsidRDefault="00FA65C6" w:rsidP="007F2D17">
      <w:pPr>
        <w:spacing w:after="0" w:line="240" w:lineRule="auto"/>
        <w:ind w:left="-284" w:right="-427" w:hanging="65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01D09" w:rsidRPr="007F2D17">
          <w:rPr>
            <w:rStyle w:val="ab"/>
            <w:rFonts w:ascii="Times New Roman" w:hAnsi="Times New Roman" w:cs="Times New Roman"/>
            <w:sz w:val="24"/>
            <w:szCs w:val="24"/>
          </w:rPr>
          <w:t>http://www.alhimikov.net/</w:t>
        </w:r>
      </w:hyperlink>
      <w:r w:rsidR="00301D09" w:rsidRPr="007F2D1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301D09" w:rsidRPr="007F2D17" w:rsidRDefault="00301D09" w:rsidP="007F2D17">
      <w:pPr>
        <w:pStyle w:val="ac"/>
        <w:numPr>
          <w:ilvl w:val="0"/>
          <w:numId w:val="3"/>
        </w:numPr>
        <w:spacing w:before="0" w:beforeAutospacing="0" w:after="0" w:afterAutospacing="0"/>
        <w:ind w:left="-284" w:right="-427" w:hanging="65"/>
        <w:jc w:val="both"/>
      </w:pPr>
      <w:r w:rsidRPr="007F2D17">
        <w:t xml:space="preserve">Единая коллекция Цифровых образовательных ресурсов [Электронный </w:t>
      </w:r>
    </w:p>
    <w:p w:rsidR="00301D09" w:rsidRPr="007F2D17" w:rsidRDefault="00301D09" w:rsidP="007F2D17">
      <w:pPr>
        <w:pStyle w:val="ac"/>
        <w:spacing w:before="0" w:beforeAutospacing="0" w:after="0" w:afterAutospacing="0"/>
        <w:ind w:left="-284" w:right="-427" w:hanging="65"/>
        <w:jc w:val="both"/>
      </w:pPr>
      <w:proofErr w:type="gramStart"/>
      <w:r w:rsidRPr="007F2D17">
        <w:t>ресурс].</w:t>
      </w:r>
      <w:proofErr w:type="gramEnd"/>
      <w:r w:rsidRPr="007F2D17">
        <w:t xml:space="preserve"> – Режим доступа: </w:t>
      </w:r>
      <w:hyperlink r:id="rId10" w:history="1">
        <w:r w:rsidRPr="007F2D17">
          <w:rPr>
            <w:rStyle w:val="ab"/>
          </w:rPr>
          <w:t>http://school-collection.edu.ru/</w:t>
        </w:r>
      </w:hyperlink>
      <w:r w:rsidRPr="007F2D17">
        <w:t xml:space="preserve">, свободный. – Загл. с экрана. </w:t>
      </w:r>
    </w:p>
    <w:p w:rsidR="00301D09" w:rsidRPr="007F2D17" w:rsidRDefault="00301D09" w:rsidP="007F2D17">
      <w:pPr>
        <w:pStyle w:val="a4"/>
        <w:numPr>
          <w:ilvl w:val="0"/>
          <w:numId w:val="3"/>
        </w:numPr>
        <w:spacing w:after="0" w:line="240" w:lineRule="auto"/>
        <w:ind w:left="-284" w:right="-427" w:hanging="65"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Единое окно доступа к информационным ресурсам [Электронный ресурс]. </w:t>
      </w:r>
    </w:p>
    <w:p w:rsidR="00301D09" w:rsidRPr="007F2D17" w:rsidRDefault="00301D09" w:rsidP="007F2D17">
      <w:pPr>
        <w:spacing w:after="0" w:line="240" w:lineRule="auto"/>
        <w:ind w:left="-284" w:right="-427" w:hanging="65"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11" w:history="1">
        <w:r w:rsidRPr="007F2D17">
          <w:rPr>
            <w:rStyle w:val="ab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Pr="007F2D1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301D09" w:rsidRPr="007F2D17" w:rsidRDefault="00301D09" w:rsidP="007F2D17">
      <w:pPr>
        <w:pStyle w:val="a4"/>
        <w:numPr>
          <w:ilvl w:val="0"/>
          <w:numId w:val="3"/>
        </w:numPr>
        <w:spacing w:after="0" w:line="240" w:lineRule="auto"/>
        <w:ind w:left="-284" w:right="-427" w:hanging="65"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</w:t>
      </w:r>
    </w:p>
    <w:p w:rsidR="00301D09" w:rsidRPr="007F2D17" w:rsidRDefault="00301D09" w:rsidP="007F2D17">
      <w:pPr>
        <w:spacing w:after="0" w:line="240" w:lineRule="auto"/>
        <w:ind w:left="-284" w:right="-427" w:hanging="65"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12" w:history="1">
        <w:r w:rsidRPr="007F2D17">
          <w:rPr>
            <w:rStyle w:val="ab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7F2D1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301D09" w:rsidRPr="007F2D17" w:rsidRDefault="00301D09" w:rsidP="007F2D17">
      <w:pPr>
        <w:pStyle w:val="a4"/>
        <w:numPr>
          <w:ilvl w:val="0"/>
          <w:numId w:val="3"/>
        </w:numPr>
        <w:spacing w:after="0" w:line="240" w:lineRule="auto"/>
        <w:ind w:left="-284" w:right="-427" w:hanging="65"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Химики и химия [Электронный ресурс]: журнал химиков-энтузиастов. – </w:t>
      </w:r>
    </w:p>
    <w:p w:rsidR="00301D09" w:rsidRPr="007F2D17" w:rsidRDefault="00301D09" w:rsidP="007F2D17">
      <w:pPr>
        <w:spacing w:after="0" w:line="240" w:lineRule="auto"/>
        <w:ind w:left="-284" w:right="-427" w:hanging="65"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3" w:history="1">
        <w:r w:rsidRPr="007F2D17">
          <w:rPr>
            <w:rStyle w:val="ab"/>
            <w:rFonts w:ascii="Times New Roman" w:hAnsi="Times New Roman" w:cs="Times New Roman"/>
            <w:sz w:val="24"/>
            <w:szCs w:val="24"/>
          </w:rPr>
          <w:t>http://chemistry-chemists.com/</w:t>
        </w:r>
      </w:hyperlink>
      <w:r w:rsidRPr="007F2D1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301D09" w:rsidRPr="007F2D17" w:rsidRDefault="00301D09" w:rsidP="007F2D17">
      <w:pPr>
        <w:pStyle w:val="a4"/>
        <w:numPr>
          <w:ilvl w:val="0"/>
          <w:numId w:val="3"/>
        </w:numPr>
        <w:spacing w:after="0" w:line="240" w:lineRule="auto"/>
        <w:ind w:left="-284" w:right="-427" w:hanging="65"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Химия [Электронный ресурс]: учебно-методический журнал для учителей </w:t>
      </w:r>
    </w:p>
    <w:p w:rsidR="00301D09" w:rsidRPr="007F2D17" w:rsidRDefault="00301D09" w:rsidP="007F2D17">
      <w:pPr>
        <w:spacing w:after="0" w:line="240" w:lineRule="auto"/>
        <w:ind w:left="-284" w:right="-427" w:hanging="65"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химии и естествознания / Издательский дом «Первое сентября». – Режим доступа: </w:t>
      </w:r>
      <w:hyperlink r:id="rId14" w:history="1">
        <w:r w:rsidRPr="007F2D17">
          <w:rPr>
            <w:rStyle w:val="ab"/>
            <w:rFonts w:ascii="Times New Roman" w:hAnsi="Times New Roman" w:cs="Times New Roman"/>
            <w:sz w:val="24"/>
            <w:szCs w:val="24"/>
          </w:rPr>
          <w:t>http://him.1september.ru/</w:t>
        </w:r>
      </w:hyperlink>
      <w:r w:rsidRPr="007F2D1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301D09" w:rsidRPr="007F2D17" w:rsidRDefault="00301D09" w:rsidP="007F2D17">
      <w:pPr>
        <w:pStyle w:val="a4"/>
        <w:numPr>
          <w:ilvl w:val="0"/>
          <w:numId w:val="3"/>
        </w:numPr>
        <w:spacing w:after="0" w:line="240" w:lineRule="auto"/>
        <w:ind w:left="-284" w:right="-427" w:hanging="65"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Химия в школе [Электронный ресурс]: научно-теоретический и </w:t>
      </w:r>
    </w:p>
    <w:p w:rsidR="00301D09" w:rsidRPr="007F2D17" w:rsidRDefault="00301D09" w:rsidP="007F2D17">
      <w:pPr>
        <w:spacing w:after="0" w:line="240" w:lineRule="auto"/>
        <w:ind w:left="-284" w:right="-427" w:hanging="65"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методический журнал. – Режим доступа: </w:t>
      </w:r>
      <w:hyperlink r:id="rId15" w:history="1">
        <w:r w:rsidRPr="007F2D17">
          <w:rPr>
            <w:rStyle w:val="ab"/>
            <w:rFonts w:ascii="Times New Roman" w:hAnsi="Times New Roman" w:cs="Times New Roman"/>
            <w:sz w:val="24"/>
            <w:szCs w:val="24"/>
          </w:rPr>
          <w:t>http://www.hvsh.ru/</w:t>
        </w:r>
      </w:hyperlink>
      <w:r w:rsidRPr="007F2D1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301D09" w:rsidRPr="007F2D17" w:rsidRDefault="00301D09" w:rsidP="007F2D17">
      <w:pPr>
        <w:pStyle w:val="a4"/>
        <w:numPr>
          <w:ilvl w:val="0"/>
          <w:numId w:val="3"/>
        </w:numPr>
        <w:spacing w:after="0" w:line="240" w:lineRule="auto"/>
        <w:ind w:left="-284" w:right="-427" w:hanging="65"/>
        <w:jc w:val="both"/>
        <w:rPr>
          <w:rFonts w:ascii="Times New Roman" w:hAnsi="Times New Roman"/>
          <w:sz w:val="24"/>
          <w:szCs w:val="24"/>
        </w:rPr>
      </w:pPr>
      <w:r w:rsidRPr="007F2D17">
        <w:rPr>
          <w:rFonts w:ascii="Times New Roman" w:hAnsi="Times New Roman"/>
          <w:sz w:val="24"/>
          <w:szCs w:val="24"/>
        </w:rPr>
        <w:t xml:space="preserve">Химия и жизнь [Электронный ресурс]: научно-популярный журнал. – </w:t>
      </w:r>
    </w:p>
    <w:p w:rsidR="00646221" w:rsidRPr="007F2D17" w:rsidRDefault="00301D09" w:rsidP="007F2D17">
      <w:pPr>
        <w:spacing w:after="0" w:line="240" w:lineRule="auto"/>
        <w:ind w:left="-284" w:right="-427" w:hanging="65"/>
        <w:jc w:val="both"/>
        <w:rPr>
          <w:rFonts w:ascii="Times New Roman" w:hAnsi="Times New Roman" w:cs="Times New Roman"/>
          <w:sz w:val="24"/>
          <w:szCs w:val="24"/>
        </w:rPr>
      </w:pPr>
      <w:r w:rsidRPr="007F2D1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6" w:history="1">
        <w:r w:rsidRPr="007F2D17">
          <w:rPr>
            <w:rStyle w:val="ab"/>
            <w:rFonts w:ascii="Times New Roman" w:hAnsi="Times New Roman" w:cs="Times New Roman"/>
            <w:sz w:val="24"/>
            <w:szCs w:val="24"/>
          </w:rPr>
          <w:t>http://www.hij.ru/</w:t>
        </w:r>
      </w:hyperlink>
      <w:r w:rsidRPr="007F2D1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sectPr w:rsidR="00646221" w:rsidRPr="007F2D17" w:rsidSect="00140B56">
      <w:footerReference w:type="default" r:id="rId1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C6" w:rsidRDefault="00FA65C6" w:rsidP="006C2028">
      <w:pPr>
        <w:spacing w:after="0" w:line="240" w:lineRule="auto"/>
      </w:pPr>
      <w:r>
        <w:separator/>
      </w:r>
    </w:p>
  </w:endnote>
  <w:endnote w:type="continuationSeparator" w:id="0">
    <w:p w:rsidR="00FA65C6" w:rsidRDefault="00FA65C6" w:rsidP="006C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04295"/>
    </w:sdtPr>
    <w:sdtEndPr>
      <w:rPr>
        <w:rFonts w:ascii="Times New Roman" w:hAnsi="Times New Roman" w:cs="Times New Roman"/>
        <w:sz w:val="24"/>
        <w:szCs w:val="24"/>
      </w:rPr>
    </w:sdtEndPr>
    <w:sdtContent>
      <w:p w:rsidR="007F2D17" w:rsidRPr="006C2028" w:rsidRDefault="007F2D1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2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20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2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C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2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2D17" w:rsidRDefault="007F2D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C6" w:rsidRDefault="00FA65C6" w:rsidP="006C2028">
      <w:pPr>
        <w:spacing w:after="0" w:line="240" w:lineRule="auto"/>
      </w:pPr>
      <w:r>
        <w:separator/>
      </w:r>
    </w:p>
  </w:footnote>
  <w:footnote w:type="continuationSeparator" w:id="0">
    <w:p w:rsidR="00FA65C6" w:rsidRDefault="00FA65C6" w:rsidP="006C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FF7"/>
    <w:multiLevelType w:val="hybridMultilevel"/>
    <w:tmpl w:val="6E460BD2"/>
    <w:lvl w:ilvl="0" w:tplc="FDE290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7A3"/>
    <w:multiLevelType w:val="hybridMultilevel"/>
    <w:tmpl w:val="DC58D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5211FE"/>
    <w:multiLevelType w:val="hybridMultilevel"/>
    <w:tmpl w:val="76F0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427"/>
    <w:multiLevelType w:val="hybridMultilevel"/>
    <w:tmpl w:val="46CEDD14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4250F"/>
    <w:multiLevelType w:val="hybridMultilevel"/>
    <w:tmpl w:val="883CD95C"/>
    <w:lvl w:ilvl="0" w:tplc="4B9ABB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A4A92"/>
    <w:multiLevelType w:val="hybridMultilevel"/>
    <w:tmpl w:val="091613C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473A"/>
    <w:multiLevelType w:val="hybridMultilevel"/>
    <w:tmpl w:val="72B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028"/>
    <w:rsid w:val="00034C60"/>
    <w:rsid w:val="00044001"/>
    <w:rsid w:val="00051292"/>
    <w:rsid w:val="00051FBE"/>
    <w:rsid w:val="0007522C"/>
    <w:rsid w:val="00087E5F"/>
    <w:rsid w:val="00087F83"/>
    <w:rsid w:val="000914F6"/>
    <w:rsid w:val="000930E3"/>
    <w:rsid w:val="000961E4"/>
    <w:rsid w:val="000A32A6"/>
    <w:rsid w:val="000A35BB"/>
    <w:rsid w:val="000B3E78"/>
    <w:rsid w:val="000B4928"/>
    <w:rsid w:val="000B5E12"/>
    <w:rsid w:val="000D6C94"/>
    <w:rsid w:val="000D71A9"/>
    <w:rsid w:val="000E0551"/>
    <w:rsid w:val="000E0F70"/>
    <w:rsid w:val="000F32CE"/>
    <w:rsid w:val="00103A90"/>
    <w:rsid w:val="001107D9"/>
    <w:rsid w:val="00140B56"/>
    <w:rsid w:val="00164957"/>
    <w:rsid w:val="00176FAF"/>
    <w:rsid w:val="001B725A"/>
    <w:rsid w:val="001C1732"/>
    <w:rsid w:val="001D1351"/>
    <w:rsid w:val="001D1D88"/>
    <w:rsid w:val="001E2E7E"/>
    <w:rsid w:val="001F4524"/>
    <w:rsid w:val="002066F4"/>
    <w:rsid w:val="00217F83"/>
    <w:rsid w:val="00225A0C"/>
    <w:rsid w:val="00256AF2"/>
    <w:rsid w:val="002576CD"/>
    <w:rsid w:val="00263286"/>
    <w:rsid w:val="00266108"/>
    <w:rsid w:val="002A3275"/>
    <w:rsid w:val="002A7FF4"/>
    <w:rsid w:val="002C21E8"/>
    <w:rsid w:val="002C3568"/>
    <w:rsid w:val="002C5A07"/>
    <w:rsid w:val="002D03DA"/>
    <w:rsid w:val="002D7B69"/>
    <w:rsid w:val="002D7D82"/>
    <w:rsid w:val="002E1213"/>
    <w:rsid w:val="002F3333"/>
    <w:rsid w:val="002F44D4"/>
    <w:rsid w:val="002F666D"/>
    <w:rsid w:val="002F7D98"/>
    <w:rsid w:val="00301D09"/>
    <w:rsid w:val="00325164"/>
    <w:rsid w:val="00332075"/>
    <w:rsid w:val="003353E2"/>
    <w:rsid w:val="00346D7B"/>
    <w:rsid w:val="003515B5"/>
    <w:rsid w:val="00360FF2"/>
    <w:rsid w:val="00363410"/>
    <w:rsid w:val="00372D3C"/>
    <w:rsid w:val="00383A2C"/>
    <w:rsid w:val="003B2F58"/>
    <w:rsid w:val="003E2200"/>
    <w:rsid w:val="004078D4"/>
    <w:rsid w:val="00412410"/>
    <w:rsid w:val="00433607"/>
    <w:rsid w:val="0045087B"/>
    <w:rsid w:val="00450C7F"/>
    <w:rsid w:val="00452503"/>
    <w:rsid w:val="00453435"/>
    <w:rsid w:val="004557F3"/>
    <w:rsid w:val="00455C61"/>
    <w:rsid w:val="0045702A"/>
    <w:rsid w:val="004747E5"/>
    <w:rsid w:val="00475B0D"/>
    <w:rsid w:val="00492E05"/>
    <w:rsid w:val="004B5880"/>
    <w:rsid w:val="004B763F"/>
    <w:rsid w:val="004C274C"/>
    <w:rsid w:val="004E4648"/>
    <w:rsid w:val="004F0ED2"/>
    <w:rsid w:val="004F45B9"/>
    <w:rsid w:val="004F6832"/>
    <w:rsid w:val="0050140D"/>
    <w:rsid w:val="00506D7D"/>
    <w:rsid w:val="0052185A"/>
    <w:rsid w:val="00530B3D"/>
    <w:rsid w:val="00540493"/>
    <w:rsid w:val="005509C6"/>
    <w:rsid w:val="00554F4B"/>
    <w:rsid w:val="00564AEC"/>
    <w:rsid w:val="00572D3C"/>
    <w:rsid w:val="00582207"/>
    <w:rsid w:val="005D7EFE"/>
    <w:rsid w:val="00614498"/>
    <w:rsid w:val="00634DCA"/>
    <w:rsid w:val="00646221"/>
    <w:rsid w:val="00655798"/>
    <w:rsid w:val="006640D5"/>
    <w:rsid w:val="00690004"/>
    <w:rsid w:val="006925B3"/>
    <w:rsid w:val="006A0071"/>
    <w:rsid w:val="006A17E6"/>
    <w:rsid w:val="006C2028"/>
    <w:rsid w:val="006C27D1"/>
    <w:rsid w:val="006C3A49"/>
    <w:rsid w:val="006C7319"/>
    <w:rsid w:val="006F379F"/>
    <w:rsid w:val="00710FBD"/>
    <w:rsid w:val="007170C7"/>
    <w:rsid w:val="00717FD3"/>
    <w:rsid w:val="00733FC0"/>
    <w:rsid w:val="007364FB"/>
    <w:rsid w:val="00741783"/>
    <w:rsid w:val="00746799"/>
    <w:rsid w:val="007708F8"/>
    <w:rsid w:val="007A32E0"/>
    <w:rsid w:val="007A7C8C"/>
    <w:rsid w:val="007C7F71"/>
    <w:rsid w:val="007F0F05"/>
    <w:rsid w:val="007F1518"/>
    <w:rsid w:val="007F2D17"/>
    <w:rsid w:val="00800E7F"/>
    <w:rsid w:val="00815CDC"/>
    <w:rsid w:val="00822744"/>
    <w:rsid w:val="008340E9"/>
    <w:rsid w:val="008835E8"/>
    <w:rsid w:val="00890530"/>
    <w:rsid w:val="008908DB"/>
    <w:rsid w:val="008A5009"/>
    <w:rsid w:val="008C29B9"/>
    <w:rsid w:val="008E1A37"/>
    <w:rsid w:val="008E5782"/>
    <w:rsid w:val="008F7FF1"/>
    <w:rsid w:val="00906DDD"/>
    <w:rsid w:val="009232DD"/>
    <w:rsid w:val="0096257D"/>
    <w:rsid w:val="009626EE"/>
    <w:rsid w:val="00977CD1"/>
    <w:rsid w:val="009C2928"/>
    <w:rsid w:val="00A4548B"/>
    <w:rsid w:val="00A4612E"/>
    <w:rsid w:val="00A50F35"/>
    <w:rsid w:val="00A52B9D"/>
    <w:rsid w:val="00A56703"/>
    <w:rsid w:val="00A721C1"/>
    <w:rsid w:val="00A95A77"/>
    <w:rsid w:val="00A9698C"/>
    <w:rsid w:val="00AC1152"/>
    <w:rsid w:val="00AC287D"/>
    <w:rsid w:val="00AC5226"/>
    <w:rsid w:val="00B01180"/>
    <w:rsid w:val="00B018B7"/>
    <w:rsid w:val="00B4105A"/>
    <w:rsid w:val="00B66B66"/>
    <w:rsid w:val="00B72747"/>
    <w:rsid w:val="00BA74DB"/>
    <w:rsid w:val="00BB35A6"/>
    <w:rsid w:val="00BC41F6"/>
    <w:rsid w:val="00BC6A32"/>
    <w:rsid w:val="00BD37F0"/>
    <w:rsid w:val="00BF166C"/>
    <w:rsid w:val="00C17404"/>
    <w:rsid w:val="00C216C4"/>
    <w:rsid w:val="00C25CDF"/>
    <w:rsid w:val="00C43DD4"/>
    <w:rsid w:val="00C533B5"/>
    <w:rsid w:val="00C56372"/>
    <w:rsid w:val="00C95851"/>
    <w:rsid w:val="00C96194"/>
    <w:rsid w:val="00C97613"/>
    <w:rsid w:val="00CA65CB"/>
    <w:rsid w:val="00CC2B4E"/>
    <w:rsid w:val="00CD39EB"/>
    <w:rsid w:val="00CE2AC8"/>
    <w:rsid w:val="00CE5C93"/>
    <w:rsid w:val="00D05BBF"/>
    <w:rsid w:val="00D17AA2"/>
    <w:rsid w:val="00D26D2D"/>
    <w:rsid w:val="00D32B4D"/>
    <w:rsid w:val="00D50166"/>
    <w:rsid w:val="00D65940"/>
    <w:rsid w:val="00D80B8B"/>
    <w:rsid w:val="00DA5455"/>
    <w:rsid w:val="00DA6C48"/>
    <w:rsid w:val="00DB1911"/>
    <w:rsid w:val="00DB63AD"/>
    <w:rsid w:val="00DC4BF2"/>
    <w:rsid w:val="00DC5A49"/>
    <w:rsid w:val="00DD4DC0"/>
    <w:rsid w:val="00DF2179"/>
    <w:rsid w:val="00E0541C"/>
    <w:rsid w:val="00E21F8D"/>
    <w:rsid w:val="00E22D95"/>
    <w:rsid w:val="00E2419E"/>
    <w:rsid w:val="00E32CC2"/>
    <w:rsid w:val="00E33ED0"/>
    <w:rsid w:val="00E532BA"/>
    <w:rsid w:val="00E547A3"/>
    <w:rsid w:val="00E71F0B"/>
    <w:rsid w:val="00E72D44"/>
    <w:rsid w:val="00E76206"/>
    <w:rsid w:val="00E93F19"/>
    <w:rsid w:val="00E9726B"/>
    <w:rsid w:val="00EC34B6"/>
    <w:rsid w:val="00EC73C9"/>
    <w:rsid w:val="00EC7587"/>
    <w:rsid w:val="00EC7B08"/>
    <w:rsid w:val="00ED1155"/>
    <w:rsid w:val="00ED37AB"/>
    <w:rsid w:val="00EE6129"/>
    <w:rsid w:val="00F018AF"/>
    <w:rsid w:val="00F0759C"/>
    <w:rsid w:val="00F11106"/>
    <w:rsid w:val="00F15193"/>
    <w:rsid w:val="00F20D16"/>
    <w:rsid w:val="00F5042A"/>
    <w:rsid w:val="00F55DD3"/>
    <w:rsid w:val="00F71186"/>
    <w:rsid w:val="00F750E8"/>
    <w:rsid w:val="00F76B10"/>
    <w:rsid w:val="00F94D55"/>
    <w:rsid w:val="00F963AD"/>
    <w:rsid w:val="00F96851"/>
    <w:rsid w:val="00FA65C6"/>
    <w:rsid w:val="00FB4E9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202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C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028"/>
  </w:style>
  <w:style w:type="paragraph" w:styleId="a7">
    <w:name w:val="footer"/>
    <w:basedOn w:val="a"/>
    <w:link w:val="a8"/>
    <w:uiPriority w:val="99"/>
    <w:unhideWhenUsed/>
    <w:rsid w:val="006C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028"/>
  </w:style>
  <w:style w:type="paragraph" w:styleId="a9">
    <w:name w:val="Balloon Text"/>
    <w:basedOn w:val="a"/>
    <w:link w:val="aa"/>
    <w:uiPriority w:val="99"/>
    <w:semiHidden/>
    <w:unhideWhenUsed/>
    <w:rsid w:val="007C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7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C7F71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7C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C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C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">
    <w:name w:val="Основной текст + Times New Roman1"/>
    <w:aliases w:val="101,5 pt1,Интервал 0 pt1"/>
    <w:rsid w:val="007C7F7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styleId="ad">
    <w:name w:val="Subtle Emphasis"/>
    <w:basedOn w:val="a0"/>
    <w:uiPriority w:val="19"/>
    <w:qFormat/>
    <w:rsid w:val="00D80B8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mistry-chemist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ij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vsh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himikov.net/" TargetMode="External"/><Relationship Id="rId14" Type="http://schemas.openxmlformats.org/officeDocument/2006/relationships/hyperlink" Target="http://him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6C82-96B5-4C35-9C70-7C3A02B0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28</Pages>
  <Words>10242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39</cp:revision>
  <cp:lastPrinted>2021-11-10T01:39:00Z</cp:lastPrinted>
  <dcterms:created xsi:type="dcterms:W3CDTF">2019-10-06T15:40:00Z</dcterms:created>
  <dcterms:modified xsi:type="dcterms:W3CDTF">2022-10-26T01:57:00Z</dcterms:modified>
</cp:coreProperties>
</file>